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507B8798" w:rsidR="0047608A" w:rsidRPr="00405C72" w:rsidRDefault="00653A2A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bookmarkStart w:id="1" w:name="_Hlk97811028"/>
      <w:r w:rsidRPr="00405C72">
        <w:rPr>
          <w:color w:val="4A555F"/>
          <w:sz w:val="30"/>
          <w:szCs w:val="30"/>
        </w:rPr>
        <w:t>BLDC</w:t>
      </w:r>
      <w:r w:rsidR="005B7B93" w:rsidRPr="00405C72">
        <w:rPr>
          <w:color w:val="4A555F"/>
          <w:sz w:val="30"/>
          <w:szCs w:val="30"/>
        </w:rPr>
        <w:t>-</w:t>
      </w:r>
      <w:r w:rsidRPr="00405C72">
        <w:rPr>
          <w:color w:val="4A555F"/>
          <w:sz w:val="30"/>
          <w:szCs w:val="30"/>
        </w:rPr>
        <w:t>Motor</w:t>
      </w:r>
      <w:r w:rsidR="005B7B93" w:rsidRPr="00405C72">
        <w:rPr>
          <w:color w:val="4A555F"/>
          <w:sz w:val="30"/>
          <w:szCs w:val="30"/>
        </w:rPr>
        <w:t>c</w:t>
      </w:r>
      <w:r w:rsidRPr="00405C72">
        <w:rPr>
          <w:color w:val="4A555F"/>
          <w:sz w:val="30"/>
          <w:szCs w:val="30"/>
        </w:rPr>
        <w:t>ontroller</w:t>
      </w:r>
      <w:r w:rsidR="00545F7A" w:rsidRPr="00405C72">
        <w:rPr>
          <w:color w:val="4A555F"/>
          <w:sz w:val="30"/>
          <w:szCs w:val="30"/>
        </w:rPr>
        <w:t xml:space="preserve"> </w:t>
      </w:r>
      <w:r w:rsidR="002031F8" w:rsidRPr="00405C72">
        <w:rPr>
          <w:color w:val="4A555F"/>
          <w:sz w:val="30"/>
          <w:szCs w:val="30"/>
        </w:rPr>
        <w:t>für</w:t>
      </w:r>
      <w:r w:rsidR="004E4B9A" w:rsidRPr="00405C72">
        <w:rPr>
          <w:color w:val="4A555F"/>
          <w:sz w:val="30"/>
          <w:szCs w:val="30"/>
        </w:rPr>
        <w:t xml:space="preserve"> </w:t>
      </w:r>
      <w:r w:rsidR="00405C72" w:rsidRPr="00405C72">
        <w:rPr>
          <w:color w:val="4A555F"/>
          <w:sz w:val="30"/>
          <w:szCs w:val="30"/>
        </w:rPr>
        <w:t>I/O-basierte</w:t>
      </w:r>
      <w:r w:rsidR="00405C72">
        <w:rPr>
          <w:color w:val="4A555F"/>
          <w:sz w:val="30"/>
          <w:szCs w:val="30"/>
        </w:rPr>
        <w:t xml:space="preserve"> Anwendungen</w:t>
      </w:r>
      <w:bookmarkEnd w:id="1"/>
    </w:p>
    <w:bookmarkEnd w:id="0"/>
    <w:p w14:paraId="3395F50C" w14:textId="77777777" w:rsidR="0047608A" w:rsidRPr="00405C72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4CEAC5ED" w14:textId="6110BA83" w:rsidR="00546D78" w:rsidRDefault="0047608A" w:rsidP="00993F7E">
      <w:pPr>
        <w:spacing w:after="120" w:line="312" w:lineRule="auto"/>
        <w:ind w:right="142"/>
        <w:rPr>
          <w:rFonts w:cs="Arial"/>
          <w:color w:val="4A555F"/>
        </w:rPr>
      </w:pPr>
      <w:r w:rsidRPr="00FE44F4">
        <w:rPr>
          <w:rFonts w:cs="Arial"/>
          <w:i/>
          <w:color w:val="4A555F"/>
        </w:rPr>
        <w:t xml:space="preserve">Feldkirchen, </w:t>
      </w:r>
      <w:r w:rsidR="00EC6E99">
        <w:rPr>
          <w:rFonts w:cs="Arial"/>
          <w:i/>
          <w:color w:val="4A555F"/>
        </w:rPr>
        <w:t>10. März</w:t>
      </w:r>
      <w:r w:rsidRPr="00893F52">
        <w:rPr>
          <w:rFonts w:cs="Arial"/>
          <w:i/>
          <w:color w:val="4A555F"/>
        </w:rPr>
        <w:t xml:space="preserve"> 20</w:t>
      </w:r>
      <w:r>
        <w:rPr>
          <w:rFonts w:cs="Arial"/>
          <w:i/>
          <w:color w:val="4A555F"/>
        </w:rPr>
        <w:t>22</w:t>
      </w:r>
      <w:r w:rsidRPr="00893F52">
        <w:rPr>
          <w:rFonts w:cs="Arial"/>
          <w:color w:val="4A555F"/>
        </w:rPr>
        <w:t xml:space="preserve"> –</w:t>
      </w:r>
      <w:bookmarkStart w:id="2" w:name="_Hlk92969134"/>
      <w:bookmarkStart w:id="3" w:name="_Hlk26184781"/>
      <w:r>
        <w:rPr>
          <w:rFonts w:cs="Arial"/>
          <w:color w:val="4A555F"/>
        </w:rPr>
        <w:t xml:space="preserve"> </w:t>
      </w:r>
      <w:bookmarkEnd w:id="2"/>
      <w:r w:rsidR="00D86F41">
        <w:rPr>
          <w:rFonts w:cs="Arial"/>
          <w:color w:val="4A555F"/>
        </w:rPr>
        <w:t>Mit de</w:t>
      </w:r>
      <w:r w:rsidR="00405C72">
        <w:rPr>
          <w:rFonts w:cs="Arial"/>
          <w:color w:val="4A555F"/>
        </w:rPr>
        <w:t>r</w:t>
      </w:r>
      <w:r w:rsidR="00D86F41">
        <w:rPr>
          <w:rFonts w:cs="Arial"/>
          <w:color w:val="4A555F"/>
        </w:rPr>
        <w:t xml:space="preserve"> CSL3 </w:t>
      </w:r>
      <w:r w:rsidR="00C709BA">
        <w:rPr>
          <w:rFonts w:cs="Arial"/>
          <w:color w:val="4A555F"/>
        </w:rPr>
        <w:t>bietet</w:t>
      </w:r>
      <w:r w:rsidR="00D86F41">
        <w:rPr>
          <w:rFonts w:cs="Arial"/>
          <w:color w:val="4A555F"/>
        </w:rPr>
        <w:t xml:space="preserve"> </w:t>
      </w:r>
      <w:r w:rsidR="004B34E9">
        <w:rPr>
          <w:rFonts w:cs="Arial"/>
          <w:color w:val="4A555F"/>
        </w:rPr>
        <w:t xml:space="preserve">Nanotec </w:t>
      </w:r>
      <w:r w:rsidR="00CD055E">
        <w:rPr>
          <w:rFonts w:cs="Arial"/>
          <w:color w:val="4A555F"/>
        </w:rPr>
        <w:t xml:space="preserve">nun </w:t>
      </w:r>
      <w:r w:rsidR="004B34E9">
        <w:rPr>
          <w:rFonts w:cs="Arial"/>
          <w:color w:val="4A555F"/>
        </w:rPr>
        <w:t>e</w:t>
      </w:r>
      <w:r w:rsidR="007156A4">
        <w:rPr>
          <w:rFonts w:cs="Arial"/>
          <w:color w:val="4A555F"/>
        </w:rPr>
        <w:t xml:space="preserve">inen einfach </w:t>
      </w:r>
      <w:r w:rsidR="0013077E">
        <w:rPr>
          <w:rFonts w:cs="Arial"/>
          <w:color w:val="4A555F"/>
        </w:rPr>
        <w:t>konfigur</w:t>
      </w:r>
      <w:r w:rsidR="007156A4">
        <w:rPr>
          <w:rFonts w:cs="Arial"/>
          <w:color w:val="4A555F"/>
        </w:rPr>
        <w:t xml:space="preserve">ierbaren </w:t>
      </w:r>
      <w:r w:rsidR="0013077E">
        <w:rPr>
          <w:rFonts w:cs="Arial"/>
          <w:color w:val="4A555F"/>
        </w:rPr>
        <w:t>Controller</w:t>
      </w:r>
      <w:r w:rsidR="008864EE">
        <w:rPr>
          <w:rFonts w:cs="Arial"/>
          <w:color w:val="4A555F"/>
        </w:rPr>
        <w:t xml:space="preserve"> </w:t>
      </w:r>
      <w:r w:rsidR="00664A8A">
        <w:rPr>
          <w:rFonts w:cs="Arial"/>
          <w:color w:val="4A555F"/>
        </w:rPr>
        <w:t xml:space="preserve">für </w:t>
      </w:r>
      <w:r w:rsidR="0013077E">
        <w:rPr>
          <w:rFonts w:cs="Arial"/>
          <w:color w:val="4A555F"/>
        </w:rPr>
        <w:t>bürstenlose DC</w:t>
      </w:r>
      <w:r w:rsidR="00C94630">
        <w:rPr>
          <w:rFonts w:cs="Arial"/>
          <w:color w:val="4A555F"/>
        </w:rPr>
        <w:t>-Motoren</w:t>
      </w:r>
      <w:r w:rsidR="00B94DE0">
        <w:rPr>
          <w:rFonts w:cs="Arial"/>
          <w:color w:val="4A555F"/>
        </w:rPr>
        <w:t xml:space="preserve"> </w:t>
      </w:r>
      <w:r w:rsidR="007326EC">
        <w:rPr>
          <w:rFonts w:cs="Arial"/>
          <w:color w:val="4A555F"/>
        </w:rPr>
        <w:t xml:space="preserve">mit </w:t>
      </w:r>
      <w:r w:rsidR="00181299">
        <w:rPr>
          <w:rFonts w:cs="Arial"/>
          <w:color w:val="4A555F"/>
        </w:rPr>
        <w:t xml:space="preserve">bis </w:t>
      </w:r>
      <w:r w:rsidR="007326EC">
        <w:rPr>
          <w:rFonts w:cs="Arial"/>
          <w:color w:val="4A555F"/>
        </w:rPr>
        <w:t xml:space="preserve">zu 72 </w:t>
      </w:r>
      <w:r w:rsidR="00C94630">
        <w:rPr>
          <w:rFonts w:cs="Arial"/>
          <w:color w:val="4A555F"/>
        </w:rPr>
        <w:t>W</w:t>
      </w:r>
      <w:r w:rsidR="007326EC">
        <w:rPr>
          <w:rFonts w:cs="Arial"/>
          <w:color w:val="4A555F"/>
        </w:rPr>
        <w:t xml:space="preserve"> Nennleistung</w:t>
      </w:r>
      <w:r w:rsidR="00896EF2">
        <w:rPr>
          <w:rFonts w:cs="Arial"/>
          <w:color w:val="4A555F"/>
        </w:rPr>
        <w:t xml:space="preserve"> und</w:t>
      </w:r>
      <w:r w:rsidR="007326EC">
        <w:rPr>
          <w:rFonts w:cs="Arial"/>
          <w:color w:val="4A555F"/>
        </w:rPr>
        <w:t xml:space="preserve"> </w:t>
      </w:r>
      <w:r w:rsidR="00C94630">
        <w:rPr>
          <w:rFonts w:cs="Arial"/>
          <w:color w:val="4A555F"/>
        </w:rPr>
        <w:t>3 A</w:t>
      </w:r>
      <w:r w:rsidR="00181299">
        <w:rPr>
          <w:rFonts w:cs="Arial"/>
          <w:color w:val="4A555F"/>
        </w:rPr>
        <w:t xml:space="preserve"> Nennstrom </w:t>
      </w:r>
      <w:r w:rsidR="00896EF2">
        <w:rPr>
          <w:rFonts w:cs="Arial"/>
          <w:color w:val="4A555F"/>
        </w:rPr>
        <w:t>an.</w:t>
      </w:r>
    </w:p>
    <w:p w14:paraId="147A8EBD" w14:textId="4A5268B5" w:rsidR="00BA7CEC" w:rsidRDefault="00CE6F12" w:rsidP="00ED75B7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Neben der Drehzahl</w:t>
      </w:r>
      <w:r w:rsidR="00EC6E99">
        <w:rPr>
          <w:rFonts w:cs="Arial"/>
          <w:color w:val="4A555F"/>
        </w:rPr>
        <w:t>regelung unterstützt</w:t>
      </w:r>
      <w:r w:rsidR="00BA7CEC">
        <w:rPr>
          <w:rFonts w:cs="Arial"/>
          <w:color w:val="4A555F"/>
        </w:rPr>
        <w:t xml:space="preserve"> der kompakte Controller a</w:t>
      </w:r>
      <w:r>
        <w:rPr>
          <w:rFonts w:cs="Arial"/>
          <w:color w:val="4A555F"/>
        </w:rPr>
        <w:t xml:space="preserve">uch </w:t>
      </w:r>
      <w:r w:rsidR="00BA7CEC">
        <w:rPr>
          <w:rFonts w:cs="Arial"/>
          <w:color w:val="4A555F"/>
        </w:rPr>
        <w:t xml:space="preserve">das Positionieren </w:t>
      </w:r>
      <w:r w:rsidR="00EC6E99">
        <w:rPr>
          <w:rFonts w:cs="Arial"/>
          <w:color w:val="4A555F"/>
        </w:rPr>
        <w:t>auf Basis von</w:t>
      </w:r>
      <w:r w:rsidR="00BA7CEC">
        <w:rPr>
          <w:rFonts w:cs="Arial"/>
          <w:color w:val="4A555F"/>
        </w:rPr>
        <w:t xml:space="preserve"> Hall-Signal</w:t>
      </w:r>
      <w:r w:rsidR="00EC6E99">
        <w:rPr>
          <w:rFonts w:cs="Arial"/>
          <w:color w:val="4A555F"/>
        </w:rPr>
        <w:t>en</w:t>
      </w:r>
      <w:r w:rsidR="00BA7CEC">
        <w:rPr>
          <w:rFonts w:cs="Arial"/>
          <w:color w:val="4A555F"/>
        </w:rPr>
        <w:t xml:space="preserve">. </w:t>
      </w:r>
      <w:r w:rsidR="008B05BE">
        <w:rPr>
          <w:rFonts w:cs="Arial"/>
          <w:color w:val="4A555F"/>
        </w:rPr>
        <w:t xml:space="preserve">16 verschiedene Bewegungsprofile </w:t>
      </w:r>
      <w:r w:rsidR="002C5C56">
        <w:rPr>
          <w:rFonts w:cs="Arial"/>
          <w:color w:val="4A555F"/>
        </w:rPr>
        <w:t xml:space="preserve">lassen sich einstellen – </w:t>
      </w:r>
      <w:r w:rsidR="006E7004">
        <w:rPr>
          <w:rFonts w:cs="Arial"/>
          <w:color w:val="4A555F"/>
        </w:rPr>
        <w:t xml:space="preserve">per </w:t>
      </w:r>
      <w:r w:rsidR="006E7004" w:rsidRPr="008D490E">
        <w:rPr>
          <w:rFonts w:cs="Arial"/>
          <w:color w:val="4A555F"/>
        </w:rPr>
        <w:t>Bit-Konfiguration</w:t>
      </w:r>
      <w:r w:rsidR="006E7004">
        <w:rPr>
          <w:rFonts w:cs="Arial"/>
          <w:color w:val="4A555F"/>
        </w:rPr>
        <w:t xml:space="preserve"> </w:t>
      </w:r>
      <w:r w:rsidR="002C5C56">
        <w:rPr>
          <w:rFonts w:cs="Arial"/>
          <w:color w:val="4A555F"/>
        </w:rPr>
        <w:t xml:space="preserve">sind sie </w:t>
      </w:r>
      <w:r w:rsidR="006E7004">
        <w:rPr>
          <w:rFonts w:cs="Arial"/>
          <w:color w:val="4A555F"/>
        </w:rPr>
        <w:t xml:space="preserve">schnell und einfach </w:t>
      </w:r>
      <w:r w:rsidR="002C5C56">
        <w:rPr>
          <w:rFonts w:cs="Arial"/>
          <w:color w:val="4A555F"/>
        </w:rPr>
        <w:t>über</w:t>
      </w:r>
      <w:r w:rsidR="008B05BE" w:rsidRPr="008D490E">
        <w:rPr>
          <w:rFonts w:cs="Arial"/>
          <w:color w:val="4A555F"/>
        </w:rPr>
        <w:t xml:space="preserve"> digitale Inputs</w:t>
      </w:r>
      <w:r w:rsidR="008B05BE">
        <w:rPr>
          <w:rFonts w:cs="Arial"/>
          <w:color w:val="4A555F"/>
        </w:rPr>
        <w:t xml:space="preserve"> </w:t>
      </w:r>
      <w:r w:rsidR="002C5C56">
        <w:rPr>
          <w:rFonts w:cs="Arial"/>
          <w:color w:val="4A555F"/>
        </w:rPr>
        <w:t>abrufbar</w:t>
      </w:r>
      <w:r w:rsidR="008B05BE" w:rsidRPr="008D490E">
        <w:rPr>
          <w:rFonts w:cs="Arial"/>
          <w:color w:val="4A555F"/>
        </w:rPr>
        <w:t>.</w:t>
      </w:r>
    </w:p>
    <w:p w14:paraId="14008E6D" w14:textId="077BD46B" w:rsidR="00E007DD" w:rsidRDefault="00143140" w:rsidP="00EA6643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Leistung und Gleichlauf erhöht die CSL3 dank 4-Q</w:t>
      </w:r>
      <w:r w:rsidRPr="008D490E">
        <w:rPr>
          <w:rFonts w:cs="Arial"/>
          <w:color w:val="4A555F"/>
        </w:rPr>
        <w:t>uadrant</w:t>
      </w:r>
      <w:r w:rsidR="009E4104">
        <w:rPr>
          <w:rFonts w:cs="Arial"/>
          <w:color w:val="4A555F"/>
        </w:rPr>
        <w:t>en</w:t>
      </w:r>
      <w:r>
        <w:rPr>
          <w:rFonts w:cs="Arial"/>
          <w:color w:val="4A555F"/>
        </w:rPr>
        <w:t>r</w:t>
      </w:r>
      <w:r w:rsidRPr="008D490E">
        <w:rPr>
          <w:rFonts w:cs="Arial"/>
          <w:color w:val="4A555F"/>
        </w:rPr>
        <w:t xml:space="preserve">egelung und </w:t>
      </w:r>
      <w:r w:rsidR="00EC6E99">
        <w:rPr>
          <w:rFonts w:cs="Arial"/>
          <w:color w:val="4A555F"/>
        </w:rPr>
        <w:t>Sinuskommutierung des</w:t>
      </w:r>
      <w:r>
        <w:rPr>
          <w:rFonts w:cs="Arial"/>
          <w:color w:val="4A555F"/>
        </w:rPr>
        <w:t xml:space="preserve"> Motor</w:t>
      </w:r>
      <w:r w:rsidR="00EC6E99">
        <w:rPr>
          <w:rFonts w:cs="Arial"/>
          <w:color w:val="4A555F"/>
        </w:rPr>
        <w:t>s</w:t>
      </w:r>
      <w:r w:rsidR="00F17732">
        <w:rPr>
          <w:rFonts w:cs="Arial"/>
          <w:color w:val="4A555F"/>
        </w:rPr>
        <w:t>, die Parametri</w:t>
      </w:r>
      <w:r w:rsidR="00EA6643">
        <w:rPr>
          <w:rFonts w:cs="Arial"/>
          <w:color w:val="4A555F"/>
        </w:rPr>
        <w:t xml:space="preserve">erung erfolgt im </w:t>
      </w:r>
      <w:r w:rsidR="00BE213D">
        <w:rPr>
          <w:rFonts w:cs="Arial"/>
          <w:color w:val="4A555F"/>
        </w:rPr>
        <w:t>Nanotec</w:t>
      </w:r>
      <w:r w:rsidR="003D306A" w:rsidRPr="008D490E">
        <w:rPr>
          <w:rFonts w:cs="Arial"/>
          <w:color w:val="4A555F"/>
        </w:rPr>
        <w:t xml:space="preserve"> </w:t>
      </w:r>
      <w:r w:rsidR="003D306A" w:rsidRPr="00F071E7">
        <w:rPr>
          <w:rFonts w:cs="Arial"/>
          <w:i/>
          <w:color w:val="4A555F"/>
        </w:rPr>
        <w:t>Plug &amp; Drive Studio</w:t>
      </w:r>
      <w:r w:rsidR="003D306A" w:rsidRPr="008D490E">
        <w:rPr>
          <w:rFonts w:cs="Arial"/>
          <w:color w:val="4A555F"/>
        </w:rPr>
        <w:t xml:space="preserve">. </w:t>
      </w:r>
    </w:p>
    <w:p w14:paraId="30CB0346" w14:textId="2DD8802F" w:rsidR="00294B80" w:rsidRDefault="003736CC" w:rsidP="00E7329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 xml:space="preserve">Bei </w:t>
      </w:r>
      <w:r w:rsidR="00152E09">
        <w:rPr>
          <w:rFonts w:cs="Arial"/>
          <w:color w:val="4A555F"/>
        </w:rPr>
        <w:t>höh</w:t>
      </w:r>
      <w:r w:rsidR="00294B80">
        <w:rPr>
          <w:rFonts w:cs="Arial"/>
          <w:color w:val="4A555F"/>
        </w:rPr>
        <w:t>ere</w:t>
      </w:r>
      <w:r>
        <w:rPr>
          <w:rFonts w:cs="Arial"/>
          <w:color w:val="4A555F"/>
        </w:rPr>
        <w:t>n</w:t>
      </w:r>
      <w:r w:rsidR="00294B80">
        <w:rPr>
          <w:rFonts w:cs="Arial"/>
          <w:color w:val="4A555F"/>
        </w:rPr>
        <w:t xml:space="preserve"> Bestellmenge</w:t>
      </w:r>
      <w:r w:rsidR="009E4104">
        <w:rPr>
          <w:rFonts w:cs="Arial"/>
          <w:color w:val="4A555F"/>
        </w:rPr>
        <w:t>n</w:t>
      </w:r>
      <w:r w:rsidR="00294B80">
        <w:rPr>
          <w:rFonts w:cs="Arial"/>
          <w:color w:val="4A555F"/>
        </w:rPr>
        <w:t xml:space="preserve"> </w:t>
      </w:r>
      <w:r w:rsidR="00D62ECE">
        <w:rPr>
          <w:rFonts w:cs="Arial"/>
          <w:color w:val="4A555F"/>
        </w:rPr>
        <w:t>liefert Nanotec den Controller auch r</w:t>
      </w:r>
      <w:r w:rsidR="00E27110">
        <w:rPr>
          <w:rFonts w:cs="Arial"/>
          <w:color w:val="4A555F"/>
        </w:rPr>
        <w:t xml:space="preserve">ückseitig </w:t>
      </w:r>
      <w:r w:rsidR="00D62ECE">
        <w:rPr>
          <w:rFonts w:cs="Arial"/>
          <w:color w:val="4A555F"/>
        </w:rPr>
        <w:t xml:space="preserve">vormontiert </w:t>
      </w:r>
      <w:r w:rsidR="001601D0">
        <w:rPr>
          <w:rFonts w:cs="Arial"/>
          <w:color w:val="4A555F"/>
        </w:rPr>
        <w:t xml:space="preserve">auf </w:t>
      </w:r>
      <w:r w:rsidR="00E27110" w:rsidRPr="00647AEB">
        <w:rPr>
          <w:rFonts w:cs="Arial"/>
          <w:color w:val="4A555F"/>
        </w:rPr>
        <w:t>NEMA-17-</w:t>
      </w:r>
      <w:r w:rsidR="00E27110">
        <w:rPr>
          <w:rFonts w:cs="Arial"/>
          <w:color w:val="4A555F"/>
        </w:rPr>
        <w:t>M</w:t>
      </w:r>
      <w:r w:rsidR="00D62ECE">
        <w:rPr>
          <w:rFonts w:cs="Arial"/>
          <w:color w:val="4A555F"/>
        </w:rPr>
        <w:t xml:space="preserve">otoren </w:t>
      </w:r>
      <w:r w:rsidR="00E27110">
        <w:rPr>
          <w:rFonts w:cs="Arial"/>
          <w:color w:val="4A555F"/>
        </w:rPr>
        <w:t>(42 mm</w:t>
      </w:r>
      <w:r w:rsidR="00D62ECE">
        <w:rPr>
          <w:rFonts w:cs="Arial"/>
          <w:color w:val="4A555F"/>
        </w:rPr>
        <w:t xml:space="preserve"> Flanschmaß</w:t>
      </w:r>
      <w:r w:rsidR="00E27110" w:rsidRPr="00647AEB">
        <w:rPr>
          <w:rFonts w:cs="Arial"/>
          <w:color w:val="4A555F"/>
        </w:rPr>
        <w:t>)</w:t>
      </w:r>
      <w:r w:rsidR="00D62ECE">
        <w:rPr>
          <w:rFonts w:cs="Arial"/>
          <w:color w:val="4A555F"/>
        </w:rPr>
        <w:t xml:space="preserve">. </w:t>
      </w:r>
    </w:p>
    <w:p w14:paraId="49BD5363" w14:textId="4D0716CE" w:rsidR="00117CF2" w:rsidRDefault="00D22843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 w:rsidRPr="008D490E">
        <w:rPr>
          <w:rFonts w:cs="Arial"/>
          <w:color w:val="4A555F"/>
        </w:rPr>
        <w:t xml:space="preserve">Für BLDC-Motoren bis </w:t>
      </w:r>
      <w:r w:rsidR="005C2235">
        <w:rPr>
          <w:rFonts w:cs="Arial"/>
          <w:color w:val="4A555F"/>
        </w:rPr>
        <w:t>72 W</w:t>
      </w:r>
      <w:r w:rsidR="003D4028">
        <w:rPr>
          <w:rFonts w:cs="Arial"/>
          <w:color w:val="4A555F"/>
        </w:rPr>
        <w:t>/</w:t>
      </w:r>
      <w:r w:rsidR="00D62ECE">
        <w:rPr>
          <w:rFonts w:cs="Arial"/>
          <w:color w:val="4A555F"/>
        </w:rPr>
        <w:t>3</w:t>
      </w:r>
      <w:r w:rsidRPr="008D490E">
        <w:rPr>
          <w:rFonts w:cs="Arial"/>
          <w:color w:val="4A555F"/>
        </w:rPr>
        <w:t xml:space="preserve"> A </w:t>
      </w:r>
    </w:p>
    <w:p w14:paraId="36D79FC9" w14:textId="40C1256A" w:rsidR="00117CF2" w:rsidRDefault="00D22843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 w:rsidRPr="008D490E">
        <w:rPr>
          <w:rFonts w:cs="Arial"/>
          <w:color w:val="4A555F"/>
        </w:rPr>
        <w:t>Drehzahl- und Positionsregelung</w:t>
      </w:r>
    </w:p>
    <w:p w14:paraId="3EBB3D47" w14:textId="1A148B89" w:rsidR="00117CF2" w:rsidRPr="005C6F1B" w:rsidRDefault="00763122" w:rsidP="0076714F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proofErr w:type="spellStart"/>
      <w:r w:rsidRPr="005C6F1B">
        <w:rPr>
          <w:rFonts w:cs="Arial"/>
          <w:color w:val="4A555F"/>
        </w:rPr>
        <w:t>Hochperformant</w:t>
      </w:r>
      <w:proofErr w:type="spellEnd"/>
      <w:r w:rsidRPr="005C6F1B">
        <w:rPr>
          <w:rFonts w:cs="Arial"/>
          <w:color w:val="4A555F"/>
        </w:rPr>
        <w:t xml:space="preserve"> </w:t>
      </w:r>
      <w:r w:rsidR="00D22843" w:rsidRPr="005C6F1B">
        <w:rPr>
          <w:rFonts w:cs="Arial"/>
          <w:color w:val="4A555F"/>
        </w:rPr>
        <w:t>d</w:t>
      </w:r>
      <w:r w:rsidR="00905A57" w:rsidRPr="005C6F1B">
        <w:rPr>
          <w:rFonts w:cs="Arial"/>
          <w:color w:val="4A555F"/>
        </w:rPr>
        <w:t>ank</w:t>
      </w:r>
      <w:r w:rsidR="00D22843" w:rsidRPr="005C6F1B">
        <w:rPr>
          <w:rFonts w:cs="Arial"/>
          <w:color w:val="4A555F"/>
        </w:rPr>
        <w:t xml:space="preserve"> </w:t>
      </w:r>
      <w:r w:rsidR="00D62ECE">
        <w:rPr>
          <w:rFonts w:cs="Arial"/>
          <w:color w:val="4A555F"/>
        </w:rPr>
        <w:t>4-Quadrantenregelung</w:t>
      </w:r>
    </w:p>
    <w:p w14:paraId="0772A401" w14:textId="0A0F589C" w:rsidR="000D3E47" w:rsidRDefault="000D3E47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>Bewegungsprofile</w:t>
      </w:r>
      <w:r w:rsidR="0076484F">
        <w:rPr>
          <w:rFonts w:cs="Arial"/>
          <w:color w:val="4A555F"/>
        </w:rPr>
        <w:t xml:space="preserve"> einfach parametrierbar</w:t>
      </w:r>
    </w:p>
    <w:p w14:paraId="4C1E20DE" w14:textId="1E9237B6" w:rsidR="00117CF2" w:rsidRPr="00E84F99" w:rsidRDefault="006070D0" w:rsidP="00A54F61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>A</w:t>
      </w:r>
      <w:r w:rsidR="00C4705D" w:rsidRPr="008D490E">
        <w:rPr>
          <w:rFonts w:cs="Arial"/>
          <w:color w:val="4A555F"/>
        </w:rPr>
        <w:t>naloge Inputs und digitale Outputs</w:t>
      </w:r>
      <w:r>
        <w:rPr>
          <w:rFonts w:cs="Arial"/>
          <w:color w:val="4A555F"/>
        </w:rPr>
        <w:t xml:space="preserve"> individuell konfigurierbar</w:t>
      </w:r>
    </w:p>
    <w:bookmarkEnd w:id="3"/>
    <w:p w14:paraId="7F91ACBB" w14:textId="0E1E919C" w:rsidR="00893F52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480FCD5">
                <wp:simplePos x="0" y="0"/>
                <wp:positionH relativeFrom="page">
                  <wp:posOffset>7620</wp:posOffset>
                </wp:positionH>
                <wp:positionV relativeFrom="paragraph">
                  <wp:posOffset>217805</wp:posOffset>
                </wp:positionV>
                <wp:extent cx="6731000" cy="1560830"/>
                <wp:effectExtent l="0" t="0" r="0" b="1270"/>
                <wp:wrapThrough wrapText="bothSides">
                  <wp:wrapPolygon edited="0">
                    <wp:start x="0" y="0"/>
                    <wp:lineTo x="0" y="21354"/>
                    <wp:lineTo x="21518" y="21354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56083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0D2499" w14:textId="620E4CA3" w:rsidR="00322AF1" w:rsidRDefault="004F5420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 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.15pt;width:530pt;height:122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" fillcolor="#e3e5e9" stroked="f">
                <v:textbox inset="20mm,0,2mm,0">
                  <w:txbxContent>
                    <w:p w14:paraId="550D2499" w14:textId="620E4CA3" w:rsidR="00322AF1" w:rsidRDefault="004F5420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 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8B96" w14:textId="77777777" w:rsidR="00840B91" w:rsidRDefault="00840B91" w:rsidP="006D018B">
      <w:pPr>
        <w:spacing w:line="240" w:lineRule="auto"/>
      </w:pPr>
      <w:r>
        <w:separator/>
      </w:r>
    </w:p>
    <w:p w14:paraId="1D3AE265" w14:textId="77777777" w:rsidR="00840B91" w:rsidRDefault="00840B91"/>
    <w:p w14:paraId="770BFB8E" w14:textId="77777777" w:rsidR="00840B91" w:rsidRDefault="00840B91"/>
    <w:p w14:paraId="21BE5FA3" w14:textId="77777777" w:rsidR="00840B91" w:rsidRDefault="00840B91"/>
    <w:p w14:paraId="1F67BD2B" w14:textId="77777777" w:rsidR="00840B91" w:rsidRDefault="00840B91"/>
    <w:p w14:paraId="69D0E300" w14:textId="77777777" w:rsidR="00840B91" w:rsidRDefault="00840B91"/>
  </w:endnote>
  <w:endnote w:type="continuationSeparator" w:id="0">
    <w:p w14:paraId="03533B00" w14:textId="77777777" w:rsidR="00840B91" w:rsidRDefault="00840B91" w:rsidP="006D018B">
      <w:pPr>
        <w:spacing w:line="240" w:lineRule="auto"/>
      </w:pPr>
      <w:r>
        <w:continuationSeparator/>
      </w:r>
    </w:p>
    <w:p w14:paraId="2B0B32A9" w14:textId="77777777" w:rsidR="00840B91" w:rsidRDefault="00840B91"/>
    <w:p w14:paraId="67A3580F" w14:textId="77777777" w:rsidR="00840B91" w:rsidRDefault="00840B91"/>
    <w:p w14:paraId="0076200E" w14:textId="77777777" w:rsidR="00840B91" w:rsidRDefault="00840B91"/>
    <w:p w14:paraId="4EB85C14" w14:textId="77777777" w:rsidR="00840B91" w:rsidRDefault="00840B91"/>
    <w:p w14:paraId="11B13E71" w14:textId="77777777" w:rsidR="00840B91" w:rsidRDefault="00840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E124F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124F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643C97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E124F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124F5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643C97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14EE" w14:textId="77777777" w:rsidR="00840B91" w:rsidRDefault="00840B91" w:rsidP="006D018B">
      <w:pPr>
        <w:spacing w:line="240" w:lineRule="auto"/>
      </w:pPr>
      <w:r>
        <w:separator/>
      </w:r>
    </w:p>
    <w:p w14:paraId="5EDFE6B8" w14:textId="77777777" w:rsidR="00840B91" w:rsidRDefault="00840B91"/>
    <w:p w14:paraId="4EA30F23" w14:textId="77777777" w:rsidR="00840B91" w:rsidRDefault="00840B91"/>
    <w:p w14:paraId="608899F0" w14:textId="77777777" w:rsidR="00840B91" w:rsidRDefault="00840B91"/>
    <w:p w14:paraId="73867F6D" w14:textId="77777777" w:rsidR="00840B91" w:rsidRDefault="00840B91"/>
    <w:p w14:paraId="09D36061" w14:textId="77777777" w:rsidR="00840B91" w:rsidRDefault="00840B91"/>
  </w:footnote>
  <w:footnote w:type="continuationSeparator" w:id="0">
    <w:p w14:paraId="6158C658" w14:textId="77777777" w:rsidR="00840B91" w:rsidRDefault="00840B91" w:rsidP="006D018B">
      <w:pPr>
        <w:spacing w:line="240" w:lineRule="auto"/>
      </w:pPr>
      <w:r>
        <w:continuationSeparator/>
      </w:r>
    </w:p>
    <w:p w14:paraId="25BE0765" w14:textId="77777777" w:rsidR="00840B91" w:rsidRDefault="00840B91"/>
    <w:p w14:paraId="062E76FA" w14:textId="77777777" w:rsidR="00840B91" w:rsidRDefault="00840B91"/>
    <w:p w14:paraId="3F96FAA9" w14:textId="77777777" w:rsidR="00840B91" w:rsidRDefault="00840B91"/>
    <w:p w14:paraId="1E1AF4D2" w14:textId="77777777" w:rsidR="00840B91" w:rsidRDefault="00840B91"/>
    <w:p w14:paraId="0B2EE473" w14:textId="77777777" w:rsidR="00840B91" w:rsidRDefault="00840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F02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452D3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DB2"/>
    <w:multiLevelType w:val="multilevel"/>
    <w:tmpl w:val="2A7C653A"/>
    <w:numStyleLink w:val="ListeBullets"/>
  </w:abstractNum>
  <w:abstractNum w:abstractNumId="4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6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7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F9B"/>
    <w:rsid w:val="0001223B"/>
    <w:rsid w:val="00013499"/>
    <w:rsid w:val="000141E7"/>
    <w:rsid w:val="00015830"/>
    <w:rsid w:val="00015E2B"/>
    <w:rsid w:val="000162CC"/>
    <w:rsid w:val="00017957"/>
    <w:rsid w:val="00020693"/>
    <w:rsid w:val="000212C8"/>
    <w:rsid w:val="00021A40"/>
    <w:rsid w:val="00024E86"/>
    <w:rsid w:val="00026188"/>
    <w:rsid w:val="000264D3"/>
    <w:rsid w:val="00035688"/>
    <w:rsid w:val="00035E38"/>
    <w:rsid w:val="0004058C"/>
    <w:rsid w:val="000435F0"/>
    <w:rsid w:val="00043A4D"/>
    <w:rsid w:val="00043D89"/>
    <w:rsid w:val="000440F1"/>
    <w:rsid w:val="00044D50"/>
    <w:rsid w:val="00045B5D"/>
    <w:rsid w:val="000464DB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6EC"/>
    <w:rsid w:val="0008396A"/>
    <w:rsid w:val="00083C0B"/>
    <w:rsid w:val="00083CCE"/>
    <w:rsid w:val="00084648"/>
    <w:rsid w:val="000874E5"/>
    <w:rsid w:val="00091930"/>
    <w:rsid w:val="00092741"/>
    <w:rsid w:val="00092B9D"/>
    <w:rsid w:val="00093388"/>
    <w:rsid w:val="00095105"/>
    <w:rsid w:val="00096DC6"/>
    <w:rsid w:val="000A1CA1"/>
    <w:rsid w:val="000A341D"/>
    <w:rsid w:val="000A422F"/>
    <w:rsid w:val="000A43F7"/>
    <w:rsid w:val="000A5DF6"/>
    <w:rsid w:val="000A5E9A"/>
    <w:rsid w:val="000B09F4"/>
    <w:rsid w:val="000B197C"/>
    <w:rsid w:val="000B3E14"/>
    <w:rsid w:val="000B6ACA"/>
    <w:rsid w:val="000B6EAB"/>
    <w:rsid w:val="000C02C6"/>
    <w:rsid w:val="000C0D05"/>
    <w:rsid w:val="000C10B5"/>
    <w:rsid w:val="000C1BAE"/>
    <w:rsid w:val="000C3D7C"/>
    <w:rsid w:val="000C429A"/>
    <w:rsid w:val="000C5CAA"/>
    <w:rsid w:val="000C65B6"/>
    <w:rsid w:val="000C674F"/>
    <w:rsid w:val="000C6DC5"/>
    <w:rsid w:val="000D1727"/>
    <w:rsid w:val="000D208F"/>
    <w:rsid w:val="000D3E47"/>
    <w:rsid w:val="000D7F9E"/>
    <w:rsid w:val="000E1762"/>
    <w:rsid w:val="000E666B"/>
    <w:rsid w:val="000E685E"/>
    <w:rsid w:val="000E7B07"/>
    <w:rsid w:val="000F28DC"/>
    <w:rsid w:val="000F395E"/>
    <w:rsid w:val="000F43E1"/>
    <w:rsid w:val="000F509F"/>
    <w:rsid w:val="000F53D6"/>
    <w:rsid w:val="000F5954"/>
    <w:rsid w:val="000F596C"/>
    <w:rsid w:val="000F76F0"/>
    <w:rsid w:val="0010344F"/>
    <w:rsid w:val="00104A5E"/>
    <w:rsid w:val="0011036C"/>
    <w:rsid w:val="00111986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AD1"/>
    <w:rsid w:val="00124172"/>
    <w:rsid w:val="0013038A"/>
    <w:rsid w:val="0013077E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140"/>
    <w:rsid w:val="001438C5"/>
    <w:rsid w:val="001460A1"/>
    <w:rsid w:val="00147774"/>
    <w:rsid w:val="00147A35"/>
    <w:rsid w:val="00147BBF"/>
    <w:rsid w:val="00150416"/>
    <w:rsid w:val="00152E09"/>
    <w:rsid w:val="00152FB1"/>
    <w:rsid w:val="00155379"/>
    <w:rsid w:val="001553DD"/>
    <w:rsid w:val="00155A04"/>
    <w:rsid w:val="00155CF6"/>
    <w:rsid w:val="00156619"/>
    <w:rsid w:val="0015727B"/>
    <w:rsid w:val="001601D0"/>
    <w:rsid w:val="00160718"/>
    <w:rsid w:val="0016148E"/>
    <w:rsid w:val="00162327"/>
    <w:rsid w:val="00162DB5"/>
    <w:rsid w:val="0016578C"/>
    <w:rsid w:val="00165F53"/>
    <w:rsid w:val="00167207"/>
    <w:rsid w:val="00167B5B"/>
    <w:rsid w:val="0017386F"/>
    <w:rsid w:val="00173A4E"/>
    <w:rsid w:val="00175860"/>
    <w:rsid w:val="00176767"/>
    <w:rsid w:val="00176768"/>
    <w:rsid w:val="00176B10"/>
    <w:rsid w:val="00176ECF"/>
    <w:rsid w:val="00177A1F"/>
    <w:rsid w:val="0018104F"/>
    <w:rsid w:val="00181299"/>
    <w:rsid w:val="00181D34"/>
    <w:rsid w:val="00181F7A"/>
    <w:rsid w:val="00182654"/>
    <w:rsid w:val="00183275"/>
    <w:rsid w:val="00183DE9"/>
    <w:rsid w:val="0018518B"/>
    <w:rsid w:val="00186B2D"/>
    <w:rsid w:val="00186DCF"/>
    <w:rsid w:val="00187BB9"/>
    <w:rsid w:val="001914D0"/>
    <w:rsid w:val="0019238A"/>
    <w:rsid w:val="001925AC"/>
    <w:rsid w:val="00193E0B"/>
    <w:rsid w:val="00193EBC"/>
    <w:rsid w:val="00193ED1"/>
    <w:rsid w:val="001A21BC"/>
    <w:rsid w:val="001A4D98"/>
    <w:rsid w:val="001A5D99"/>
    <w:rsid w:val="001B26C7"/>
    <w:rsid w:val="001B27D1"/>
    <w:rsid w:val="001B2827"/>
    <w:rsid w:val="001B2908"/>
    <w:rsid w:val="001C050F"/>
    <w:rsid w:val="001C095E"/>
    <w:rsid w:val="001C16E8"/>
    <w:rsid w:val="001C1F33"/>
    <w:rsid w:val="001C3447"/>
    <w:rsid w:val="001C6876"/>
    <w:rsid w:val="001C6D51"/>
    <w:rsid w:val="001D2EF6"/>
    <w:rsid w:val="001D2FE5"/>
    <w:rsid w:val="001D304C"/>
    <w:rsid w:val="001D3CEB"/>
    <w:rsid w:val="001D4A0D"/>
    <w:rsid w:val="001D66D1"/>
    <w:rsid w:val="001D79A8"/>
    <w:rsid w:val="001E0685"/>
    <w:rsid w:val="001E2667"/>
    <w:rsid w:val="001E3E4D"/>
    <w:rsid w:val="001E57DC"/>
    <w:rsid w:val="001F0786"/>
    <w:rsid w:val="001F0AE5"/>
    <w:rsid w:val="001F0EBA"/>
    <w:rsid w:val="001F15C6"/>
    <w:rsid w:val="001F4DFE"/>
    <w:rsid w:val="001F62FB"/>
    <w:rsid w:val="001F63EA"/>
    <w:rsid w:val="001F6A82"/>
    <w:rsid w:val="00200C5D"/>
    <w:rsid w:val="002026A6"/>
    <w:rsid w:val="00202ED4"/>
    <w:rsid w:val="002031F8"/>
    <w:rsid w:val="0021368A"/>
    <w:rsid w:val="0021416E"/>
    <w:rsid w:val="00214A1D"/>
    <w:rsid w:val="00214B40"/>
    <w:rsid w:val="00215CA1"/>
    <w:rsid w:val="002165EC"/>
    <w:rsid w:val="0021784C"/>
    <w:rsid w:val="00217A53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2659"/>
    <w:rsid w:val="00253239"/>
    <w:rsid w:val="00254D65"/>
    <w:rsid w:val="00255461"/>
    <w:rsid w:val="002567F0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106E"/>
    <w:rsid w:val="00271BBA"/>
    <w:rsid w:val="002721ED"/>
    <w:rsid w:val="00275135"/>
    <w:rsid w:val="0027554B"/>
    <w:rsid w:val="0027591B"/>
    <w:rsid w:val="00281A46"/>
    <w:rsid w:val="00281ACD"/>
    <w:rsid w:val="00282A8D"/>
    <w:rsid w:val="00282B2A"/>
    <w:rsid w:val="00283739"/>
    <w:rsid w:val="00284C76"/>
    <w:rsid w:val="002876EC"/>
    <w:rsid w:val="002909E7"/>
    <w:rsid w:val="00290DDC"/>
    <w:rsid w:val="00290E8F"/>
    <w:rsid w:val="00293B50"/>
    <w:rsid w:val="00294845"/>
    <w:rsid w:val="00294B80"/>
    <w:rsid w:val="002953F0"/>
    <w:rsid w:val="00295E14"/>
    <w:rsid w:val="002961CE"/>
    <w:rsid w:val="00296774"/>
    <w:rsid w:val="002973C3"/>
    <w:rsid w:val="002A2600"/>
    <w:rsid w:val="002A28C5"/>
    <w:rsid w:val="002B0FBF"/>
    <w:rsid w:val="002B1E02"/>
    <w:rsid w:val="002B2561"/>
    <w:rsid w:val="002B32D3"/>
    <w:rsid w:val="002B3654"/>
    <w:rsid w:val="002B3934"/>
    <w:rsid w:val="002B657E"/>
    <w:rsid w:val="002B755E"/>
    <w:rsid w:val="002C0911"/>
    <w:rsid w:val="002C09C0"/>
    <w:rsid w:val="002C1859"/>
    <w:rsid w:val="002C45D8"/>
    <w:rsid w:val="002C4BFB"/>
    <w:rsid w:val="002C5516"/>
    <w:rsid w:val="002C5C56"/>
    <w:rsid w:val="002C5EB9"/>
    <w:rsid w:val="002C67D1"/>
    <w:rsid w:val="002C73BF"/>
    <w:rsid w:val="002C78DA"/>
    <w:rsid w:val="002D0B7F"/>
    <w:rsid w:val="002D0DE1"/>
    <w:rsid w:val="002D5462"/>
    <w:rsid w:val="002D6B0D"/>
    <w:rsid w:val="002E1703"/>
    <w:rsid w:val="002E170C"/>
    <w:rsid w:val="002E17D4"/>
    <w:rsid w:val="002E277A"/>
    <w:rsid w:val="002E393A"/>
    <w:rsid w:val="002E51FB"/>
    <w:rsid w:val="002E546D"/>
    <w:rsid w:val="002E5606"/>
    <w:rsid w:val="002E6924"/>
    <w:rsid w:val="002F03F6"/>
    <w:rsid w:val="002F07EF"/>
    <w:rsid w:val="002F25D4"/>
    <w:rsid w:val="002F377C"/>
    <w:rsid w:val="002F5CDC"/>
    <w:rsid w:val="00300130"/>
    <w:rsid w:val="00301B58"/>
    <w:rsid w:val="00302EBD"/>
    <w:rsid w:val="00303E6B"/>
    <w:rsid w:val="0031085B"/>
    <w:rsid w:val="00312827"/>
    <w:rsid w:val="00313B49"/>
    <w:rsid w:val="00315EB1"/>
    <w:rsid w:val="00316F08"/>
    <w:rsid w:val="00320D6A"/>
    <w:rsid w:val="0032184B"/>
    <w:rsid w:val="00321F24"/>
    <w:rsid w:val="00322AF1"/>
    <w:rsid w:val="003235C4"/>
    <w:rsid w:val="00326B6D"/>
    <w:rsid w:val="00327E4E"/>
    <w:rsid w:val="00330337"/>
    <w:rsid w:val="0033299D"/>
    <w:rsid w:val="00334305"/>
    <w:rsid w:val="00336C30"/>
    <w:rsid w:val="003370D0"/>
    <w:rsid w:val="00340014"/>
    <w:rsid w:val="003430A6"/>
    <w:rsid w:val="00344E8A"/>
    <w:rsid w:val="00345923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D7B"/>
    <w:rsid w:val="0036773C"/>
    <w:rsid w:val="003701B3"/>
    <w:rsid w:val="0037131E"/>
    <w:rsid w:val="00371956"/>
    <w:rsid w:val="003729CF"/>
    <w:rsid w:val="00372DAE"/>
    <w:rsid w:val="003736CC"/>
    <w:rsid w:val="003777F6"/>
    <w:rsid w:val="0038033D"/>
    <w:rsid w:val="0038495E"/>
    <w:rsid w:val="0039005A"/>
    <w:rsid w:val="003901D0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5A86"/>
    <w:rsid w:val="003B60DD"/>
    <w:rsid w:val="003B725C"/>
    <w:rsid w:val="003C0EDF"/>
    <w:rsid w:val="003C1320"/>
    <w:rsid w:val="003C2D90"/>
    <w:rsid w:val="003C354D"/>
    <w:rsid w:val="003C708A"/>
    <w:rsid w:val="003C7BFA"/>
    <w:rsid w:val="003C7CFC"/>
    <w:rsid w:val="003D11AB"/>
    <w:rsid w:val="003D207D"/>
    <w:rsid w:val="003D306A"/>
    <w:rsid w:val="003D4028"/>
    <w:rsid w:val="003D50F2"/>
    <w:rsid w:val="003D765C"/>
    <w:rsid w:val="003D78EB"/>
    <w:rsid w:val="003D7F54"/>
    <w:rsid w:val="003E09CB"/>
    <w:rsid w:val="003E3DE0"/>
    <w:rsid w:val="003E43E5"/>
    <w:rsid w:val="003E5328"/>
    <w:rsid w:val="003E7F76"/>
    <w:rsid w:val="003F12C7"/>
    <w:rsid w:val="003F1BD0"/>
    <w:rsid w:val="003F48CB"/>
    <w:rsid w:val="003F609B"/>
    <w:rsid w:val="003F7A54"/>
    <w:rsid w:val="004021BF"/>
    <w:rsid w:val="004024BC"/>
    <w:rsid w:val="00405C72"/>
    <w:rsid w:val="00407A51"/>
    <w:rsid w:val="0041337B"/>
    <w:rsid w:val="00414FC5"/>
    <w:rsid w:val="00417AAF"/>
    <w:rsid w:val="00417F3F"/>
    <w:rsid w:val="0042044F"/>
    <w:rsid w:val="00422431"/>
    <w:rsid w:val="004224AE"/>
    <w:rsid w:val="004251C7"/>
    <w:rsid w:val="00426706"/>
    <w:rsid w:val="00430281"/>
    <w:rsid w:val="00433471"/>
    <w:rsid w:val="00433B40"/>
    <w:rsid w:val="00433CF6"/>
    <w:rsid w:val="004351FF"/>
    <w:rsid w:val="0043546E"/>
    <w:rsid w:val="00437B50"/>
    <w:rsid w:val="00437D45"/>
    <w:rsid w:val="00437DA4"/>
    <w:rsid w:val="0044045E"/>
    <w:rsid w:val="00440F68"/>
    <w:rsid w:val="0044147C"/>
    <w:rsid w:val="00443572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A6E"/>
    <w:rsid w:val="0047608A"/>
    <w:rsid w:val="00477914"/>
    <w:rsid w:val="0048027A"/>
    <w:rsid w:val="004813B9"/>
    <w:rsid w:val="00483F24"/>
    <w:rsid w:val="00487972"/>
    <w:rsid w:val="0049056E"/>
    <w:rsid w:val="0049120C"/>
    <w:rsid w:val="004926AB"/>
    <w:rsid w:val="00495349"/>
    <w:rsid w:val="004977E1"/>
    <w:rsid w:val="004A0B9A"/>
    <w:rsid w:val="004A0C68"/>
    <w:rsid w:val="004A1971"/>
    <w:rsid w:val="004A209F"/>
    <w:rsid w:val="004A317E"/>
    <w:rsid w:val="004A7498"/>
    <w:rsid w:val="004A7C5B"/>
    <w:rsid w:val="004B098A"/>
    <w:rsid w:val="004B130C"/>
    <w:rsid w:val="004B15D2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51A"/>
    <w:rsid w:val="004C5685"/>
    <w:rsid w:val="004C56B0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4B9A"/>
    <w:rsid w:val="004E61EB"/>
    <w:rsid w:val="004E7A3F"/>
    <w:rsid w:val="004F0DF3"/>
    <w:rsid w:val="004F5420"/>
    <w:rsid w:val="004F7620"/>
    <w:rsid w:val="005024E1"/>
    <w:rsid w:val="00502EEC"/>
    <w:rsid w:val="00503482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5F7A"/>
    <w:rsid w:val="00546D78"/>
    <w:rsid w:val="0054778A"/>
    <w:rsid w:val="00547C84"/>
    <w:rsid w:val="00550C69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34CB"/>
    <w:rsid w:val="00573C8E"/>
    <w:rsid w:val="00573D54"/>
    <w:rsid w:val="00574B8E"/>
    <w:rsid w:val="00575063"/>
    <w:rsid w:val="00576F07"/>
    <w:rsid w:val="0058041C"/>
    <w:rsid w:val="00580C23"/>
    <w:rsid w:val="00581574"/>
    <w:rsid w:val="00582A21"/>
    <w:rsid w:val="00585831"/>
    <w:rsid w:val="00591063"/>
    <w:rsid w:val="005922AB"/>
    <w:rsid w:val="0059339F"/>
    <w:rsid w:val="005949A6"/>
    <w:rsid w:val="005A455B"/>
    <w:rsid w:val="005A4D45"/>
    <w:rsid w:val="005A5BBA"/>
    <w:rsid w:val="005A63F0"/>
    <w:rsid w:val="005B22ED"/>
    <w:rsid w:val="005B7294"/>
    <w:rsid w:val="005B76AD"/>
    <w:rsid w:val="005B7B93"/>
    <w:rsid w:val="005C03A0"/>
    <w:rsid w:val="005C0F20"/>
    <w:rsid w:val="005C1559"/>
    <w:rsid w:val="005C2235"/>
    <w:rsid w:val="005C578D"/>
    <w:rsid w:val="005C5F1E"/>
    <w:rsid w:val="005C6669"/>
    <w:rsid w:val="005C68D8"/>
    <w:rsid w:val="005C6BA1"/>
    <w:rsid w:val="005C6BEF"/>
    <w:rsid w:val="005C6F1B"/>
    <w:rsid w:val="005D43D3"/>
    <w:rsid w:val="005D5358"/>
    <w:rsid w:val="005E248C"/>
    <w:rsid w:val="005E47A7"/>
    <w:rsid w:val="005E53D5"/>
    <w:rsid w:val="005E5ACE"/>
    <w:rsid w:val="005F0753"/>
    <w:rsid w:val="005F1996"/>
    <w:rsid w:val="005F2854"/>
    <w:rsid w:val="005F5215"/>
    <w:rsid w:val="005F5CF7"/>
    <w:rsid w:val="005F6097"/>
    <w:rsid w:val="005F6757"/>
    <w:rsid w:val="005F70F5"/>
    <w:rsid w:val="0060006C"/>
    <w:rsid w:val="00605766"/>
    <w:rsid w:val="006070D0"/>
    <w:rsid w:val="00607770"/>
    <w:rsid w:val="00610B10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3B80"/>
    <w:rsid w:val="00624777"/>
    <w:rsid w:val="00624EBF"/>
    <w:rsid w:val="00625BA6"/>
    <w:rsid w:val="006320C1"/>
    <w:rsid w:val="006333BA"/>
    <w:rsid w:val="00634168"/>
    <w:rsid w:val="00635C63"/>
    <w:rsid w:val="006419C8"/>
    <w:rsid w:val="00642DEF"/>
    <w:rsid w:val="00643C97"/>
    <w:rsid w:val="00644DAE"/>
    <w:rsid w:val="006458EC"/>
    <w:rsid w:val="00647AEB"/>
    <w:rsid w:val="006502C0"/>
    <w:rsid w:val="00650AFE"/>
    <w:rsid w:val="006510AC"/>
    <w:rsid w:val="00653A2A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A8A"/>
    <w:rsid w:val="0066600F"/>
    <w:rsid w:val="00666768"/>
    <w:rsid w:val="006673E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31D8"/>
    <w:rsid w:val="00694398"/>
    <w:rsid w:val="00695080"/>
    <w:rsid w:val="00696B31"/>
    <w:rsid w:val="006A0485"/>
    <w:rsid w:val="006A054F"/>
    <w:rsid w:val="006A2404"/>
    <w:rsid w:val="006A2A98"/>
    <w:rsid w:val="006A44AC"/>
    <w:rsid w:val="006A559B"/>
    <w:rsid w:val="006B0644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1EC7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E5888"/>
    <w:rsid w:val="006E7004"/>
    <w:rsid w:val="006F01A3"/>
    <w:rsid w:val="006F01A4"/>
    <w:rsid w:val="006F110D"/>
    <w:rsid w:val="006F174D"/>
    <w:rsid w:val="006F1B53"/>
    <w:rsid w:val="006F3358"/>
    <w:rsid w:val="006F6E25"/>
    <w:rsid w:val="006F7483"/>
    <w:rsid w:val="007005FE"/>
    <w:rsid w:val="00704F59"/>
    <w:rsid w:val="007067A8"/>
    <w:rsid w:val="00706A6B"/>
    <w:rsid w:val="00710330"/>
    <w:rsid w:val="0071075E"/>
    <w:rsid w:val="00710B99"/>
    <w:rsid w:val="00712660"/>
    <w:rsid w:val="007149F4"/>
    <w:rsid w:val="007156A4"/>
    <w:rsid w:val="00715AF2"/>
    <w:rsid w:val="0071614E"/>
    <w:rsid w:val="0072105D"/>
    <w:rsid w:val="00722436"/>
    <w:rsid w:val="00722F8B"/>
    <w:rsid w:val="0072548E"/>
    <w:rsid w:val="00726039"/>
    <w:rsid w:val="00730AEB"/>
    <w:rsid w:val="007326EC"/>
    <w:rsid w:val="00732E0E"/>
    <w:rsid w:val="00732EDA"/>
    <w:rsid w:val="00734EE4"/>
    <w:rsid w:val="00735B1D"/>
    <w:rsid w:val="00737E39"/>
    <w:rsid w:val="00746182"/>
    <w:rsid w:val="00746685"/>
    <w:rsid w:val="00746D75"/>
    <w:rsid w:val="0074758B"/>
    <w:rsid w:val="007540B5"/>
    <w:rsid w:val="007547CD"/>
    <w:rsid w:val="00754906"/>
    <w:rsid w:val="00755E71"/>
    <w:rsid w:val="0075609A"/>
    <w:rsid w:val="00756180"/>
    <w:rsid w:val="007608E0"/>
    <w:rsid w:val="00761D13"/>
    <w:rsid w:val="00762B51"/>
    <w:rsid w:val="00763122"/>
    <w:rsid w:val="0076484F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8026F"/>
    <w:rsid w:val="00780920"/>
    <w:rsid w:val="0078113E"/>
    <w:rsid w:val="00783C6B"/>
    <w:rsid w:val="00787D9C"/>
    <w:rsid w:val="00790D4E"/>
    <w:rsid w:val="00792F69"/>
    <w:rsid w:val="00796264"/>
    <w:rsid w:val="007A10EB"/>
    <w:rsid w:val="007A1A62"/>
    <w:rsid w:val="007A5034"/>
    <w:rsid w:val="007A5696"/>
    <w:rsid w:val="007A7206"/>
    <w:rsid w:val="007B138E"/>
    <w:rsid w:val="007B44B8"/>
    <w:rsid w:val="007B6D54"/>
    <w:rsid w:val="007B6DCC"/>
    <w:rsid w:val="007B6DFE"/>
    <w:rsid w:val="007B7AA2"/>
    <w:rsid w:val="007B7F87"/>
    <w:rsid w:val="007C0DA2"/>
    <w:rsid w:val="007C1B80"/>
    <w:rsid w:val="007C38E2"/>
    <w:rsid w:val="007C5377"/>
    <w:rsid w:val="007C5574"/>
    <w:rsid w:val="007C5E5D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5B29"/>
    <w:rsid w:val="007E6DBB"/>
    <w:rsid w:val="007E7F98"/>
    <w:rsid w:val="007F0873"/>
    <w:rsid w:val="007F36CD"/>
    <w:rsid w:val="007F5660"/>
    <w:rsid w:val="007F5FB7"/>
    <w:rsid w:val="007F6064"/>
    <w:rsid w:val="007F7AC9"/>
    <w:rsid w:val="007F7BE7"/>
    <w:rsid w:val="007F7EE9"/>
    <w:rsid w:val="0080286C"/>
    <w:rsid w:val="00806694"/>
    <w:rsid w:val="0080713D"/>
    <w:rsid w:val="00807572"/>
    <w:rsid w:val="0081116D"/>
    <w:rsid w:val="00812894"/>
    <w:rsid w:val="0081433F"/>
    <w:rsid w:val="00816285"/>
    <w:rsid w:val="00816677"/>
    <w:rsid w:val="008168B1"/>
    <w:rsid w:val="008168BD"/>
    <w:rsid w:val="00820772"/>
    <w:rsid w:val="00820857"/>
    <w:rsid w:val="00820F71"/>
    <w:rsid w:val="008217D6"/>
    <w:rsid w:val="0082422D"/>
    <w:rsid w:val="008242F9"/>
    <w:rsid w:val="00825B14"/>
    <w:rsid w:val="00826530"/>
    <w:rsid w:val="00827C14"/>
    <w:rsid w:val="00827D3E"/>
    <w:rsid w:val="00830971"/>
    <w:rsid w:val="00831A76"/>
    <w:rsid w:val="00831D9F"/>
    <w:rsid w:val="0083404B"/>
    <w:rsid w:val="00835B23"/>
    <w:rsid w:val="00836770"/>
    <w:rsid w:val="008375A8"/>
    <w:rsid w:val="00840B91"/>
    <w:rsid w:val="00842E12"/>
    <w:rsid w:val="00842FD6"/>
    <w:rsid w:val="00844BBD"/>
    <w:rsid w:val="00845305"/>
    <w:rsid w:val="00845808"/>
    <w:rsid w:val="00846F21"/>
    <w:rsid w:val="008473DD"/>
    <w:rsid w:val="008504D2"/>
    <w:rsid w:val="0085074F"/>
    <w:rsid w:val="00850796"/>
    <w:rsid w:val="00850A6D"/>
    <w:rsid w:val="00856B9D"/>
    <w:rsid w:val="00857D99"/>
    <w:rsid w:val="00857F83"/>
    <w:rsid w:val="0086200F"/>
    <w:rsid w:val="00862CEC"/>
    <w:rsid w:val="00864EBB"/>
    <w:rsid w:val="00867502"/>
    <w:rsid w:val="00870878"/>
    <w:rsid w:val="00870FDC"/>
    <w:rsid w:val="0087306D"/>
    <w:rsid w:val="00875F3A"/>
    <w:rsid w:val="008772AD"/>
    <w:rsid w:val="00880806"/>
    <w:rsid w:val="008828AC"/>
    <w:rsid w:val="008864EE"/>
    <w:rsid w:val="008934EB"/>
    <w:rsid w:val="00893BC6"/>
    <w:rsid w:val="00893F52"/>
    <w:rsid w:val="0089536C"/>
    <w:rsid w:val="008962D6"/>
    <w:rsid w:val="00896EF2"/>
    <w:rsid w:val="008A1625"/>
    <w:rsid w:val="008A1B8E"/>
    <w:rsid w:val="008A45D2"/>
    <w:rsid w:val="008A6056"/>
    <w:rsid w:val="008B05BE"/>
    <w:rsid w:val="008B07B2"/>
    <w:rsid w:val="008B10D9"/>
    <w:rsid w:val="008B23B6"/>
    <w:rsid w:val="008B25CA"/>
    <w:rsid w:val="008B3319"/>
    <w:rsid w:val="008B3802"/>
    <w:rsid w:val="008B63D2"/>
    <w:rsid w:val="008B7FEB"/>
    <w:rsid w:val="008C068C"/>
    <w:rsid w:val="008C0840"/>
    <w:rsid w:val="008C48AB"/>
    <w:rsid w:val="008C61FA"/>
    <w:rsid w:val="008D2874"/>
    <w:rsid w:val="008D2AF4"/>
    <w:rsid w:val="008D445D"/>
    <w:rsid w:val="008D490E"/>
    <w:rsid w:val="008D65C4"/>
    <w:rsid w:val="008D6943"/>
    <w:rsid w:val="008D6C06"/>
    <w:rsid w:val="008D7FE7"/>
    <w:rsid w:val="008E0A88"/>
    <w:rsid w:val="008E3D9F"/>
    <w:rsid w:val="008E6A1E"/>
    <w:rsid w:val="008E7A28"/>
    <w:rsid w:val="008F1509"/>
    <w:rsid w:val="008F4167"/>
    <w:rsid w:val="008F4488"/>
    <w:rsid w:val="008F57BE"/>
    <w:rsid w:val="008F752E"/>
    <w:rsid w:val="009006B7"/>
    <w:rsid w:val="00900D74"/>
    <w:rsid w:val="00901BA9"/>
    <w:rsid w:val="00901F1A"/>
    <w:rsid w:val="00902EAF"/>
    <w:rsid w:val="00903CE6"/>
    <w:rsid w:val="00904FF9"/>
    <w:rsid w:val="00905947"/>
    <w:rsid w:val="00905A57"/>
    <w:rsid w:val="00906282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0542"/>
    <w:rsid w:val="00942D10"/>
    <w:rsid w:val="009436C6"/>
    <w:rsid w:val="00943F2E"/>
    <w:rsid w:val="00944226"/>
    <w:rsid w:val="00945956"/>
    <w:rsid w:val="009501C6"/>
    <w:rsid w:val="00950B0E"/>
    <w:rsid w:val="0095167E"/>
    <w:rsid w:val="00953B15"/>
    <w:rsid w:val="00954E0C"/>
    <w:rsid w:val="00955647"/>
    <w:rsid w:val="00957E42"/>
    <w:rsid w:val="009606C0"/>
    <w:rsid w:val="00962250"/>
    <w:rsid w:val="00964BEF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33D"/>
    <w:rsid w:val="00990463"/>
    <w:rsid w:val="00990E61"/>
    <w:rsid w:val="00991D1E"/>
    <w:rsid w:val="00993F79"/>
    <w:rsid w:val="00994D76"/>
    <w:rsid w:val="00994EE4"/>
    <w:rsid w:val="00995C41"/>
    <w:rsid w:val="009A036D"/>
    <w:rsid w:val="009A1706"/>
    <w:rsid w:val="009A2D2B"/>
    <w:rsid w:val="009A2E18"/>
    <w:rsid w:val="009A51AB"/>
    <w:rsid w:val="009A608C"/>
    <w:rsid w:val="009A7509"/>
    <w:rsid w:val="009B366F"/>
    <w:rsid w:val="009B5078"/>
    <w:rsid w:val="009B5757"/>
    <w:rsid w:val="009C2532"/>
    <w:rsid w:val="009C3B99"/>
    <w:rsid w:val="009C6F01"/>
    <w:rsid w:val="009C77B3"/>
    <w:rsid w:val="009C7AA7"/>
    <w:rsid w:val="009D0104"/>
    <w:rsid w:val="009D0298"/>
    <w:rsid w:val="009D1FA2"/>
    <w:rsid w:val="009D33FE"/>
    <w:rsid w:val="009D35DA"/>
    <w:rsid w:val="009D5C5A"/>
    <w:rsid w:val="009D69DE"/>
    <w:rsid w:val="009D752E"/>
    <w:rsid w:val="009E0273"/>
    <w:rsid w:val="009E06B3"/>
    <w:rsid w:val="009E08D5"/>
    <w:rsid w:val="009E0CE4"/>
    <w:rsid w:val="009E186F"/>
    <w:rsid w:val="009E400E"/>
    <w:rsid w:val="009E4104"/>
    <w:rsid w:val="009E51E5"/>
    <w:rsid w:val="009F2CC0"/>
    <w:rsid w:val="009F5AA8"/>
    <w:rsid w:val="009F5E71"/>
    <w:rsid w:val="009F75EC"/>
    <w:rsid w:val="00A07488"/>
    <w:rsid w:val="00A07C92"/>
    <w:rsid w:val="00A10A33"/>
    <w:rsid w:val="00A10B51"/>
    <w:rsid w:val="00A132F1"/>
    <w:rsid w:val="00A14167"/>
    <w:rsid w:val="00A141FF"/>
    <w:rsid w:val="00A1472F"/>
    <w:rsid w:val="00A161DC"/>
    <w:rsid w:val="00A172E4"/>
    <w:rsid w:val="00A219C0"/>
    <w:rsid w:val="00A22213"/>
    <w:rsid w:val="00A22A89"/>
    <w:rsid w:val="00A22BB0"/>
    <w:rsid w:val="00A27177"/>
    <w:rsid w:val="00A30629"/>
    <w:rsid w:val="00A31295"/>
    <w:rsid w:val="00A31C33"/>
    <w:rsid w:val="00A33788"/>
    <w:rsid w:val="00A34488"/>
    <w:rsid w:val="00A34870"/>
    <w:rsid w:val="00A360B7"/>
    <w:rsid w:val="00A367BE"/>
    <w:rsid w:val="00A369B3"/>
    <w:rsid w:val="00A37B54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5D8C"/>
    <w:rsid w:val="00A77583"/>
    <w:rsid w:val="00A80361"/>
    <w:rsid w:val="00A824F0"/>
    <w:rsid w:val="00A82E5A"/>
    <w:rsid w:val="00A831E9"/>
    <w:rsid w:val="00A83C56"/>
    <w:rsid w:val="00A840EC"/>
    <w:rsid w:val="00A84E56"/>
    <w:rsid w:val="00A86771"/>
    <w:rsid w:val="00A876F9"/>
    <w:rsid w:val="00A90E20"/>
    <w:rsid w:val="00A910ED"/>
    <w:rsid w:val="00A92A0B"/>
    <w:rsid w:val="00A94EC4"/>
    <w:rsid w:val="00A95920"/>
    <w:rsid w:val="00A9618F"/>
    <w:rsid w:val="00A96512"/>
    <w:rsid w:val="00A97782"/>
    <w:rsid w:val="00AA0062"/>
    <w:rsid w:val="00AA0C8E"/>
    <w:rsid w:val="00AA20E9"/>
    <w:rsid w:val="00AA2DAA"/>
    <w:rsid w:val="00AA3F03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4933"/>
    <w:rsid w:val="00AE6996"/>
    <w:rsid w:val="00AF301C"/>
    <w:rsid w:val="00AF3B0D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3F3A"/>
    <w:rsid w:val="00B35144"/>
    <w:rsid w:val="00B36E2B"/>
    <w:rsid w:val="00B37983"/>
    <w:rsid w:val="00B4087B"/>
    <w:rsid w:val="00B41A8A"/>
    <w:rsid w:val="00B42EB9"/>
    <w:rsid w:val="00B456DE"/>
    <w:rsid w:val="00B51D48"/>
    <w:rsid w:val="00B56247"/>
    <w:rsid w:val="00B56342"/>
    <w:rsid w:val="00B62380"/>
    <w:rsid w:val="00B63CB5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BEF"/>
    <w:rsid w:val="00B94B25"/>
    <w:rsid w:val="00B94DE0"/>
    <w:rsid w:val="00B953AE"/>
    <w:rsid w:val="00B95C4E"/>
    <w:rsid w:val="00B95ED5"/>
    <w:rsid w:val="00B965AD"/>
    <w:rsid w:val="00B965C7"/>
    <w:rsid w:val="00BA3C21"/>
    <w:rsid w:val="00BA728D"/>
    <w:rsid w:val="00BA7C21"/>
    <w:rsid w:val="00BA7C5C"/>
    <w:rsid w:val="00BA7CEC"/>
    <w:rsid w:val="00BB1D33"/>
    <w:rsid w:val="00BB6606"/>
    <w:rsid w:val="00BB67CA"/>
    <w:rsid w:val="00BB7E6B"/>
    <w:rsid w:val="00BC0BCA"/>
    <w:rsid w:val="00BC35ED"/>
    <w:rsid w:val="00BC3F30"/>
    <w:rsid w:val="00BD000F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213D"/>
    <w:rsid w:val="00BE3F7E"/>
    <w:rsid w:val="00BF4FC0"/>
    <w:rsid w:val="00BF6337"/>
    <w:rsid w:val="00BF6D7D"/>
    <w:rsid w:val="00BF6E09"/>
    <w:rsid w:val="00BF72E4"/>
    <w:rsid w:val="00C02C37"/>
    <w:rsid w:val="00C04AC6"/>
    <w:rsid w:val="00C05AE5"/>
    <w:rsid w:val="00C074C5"/>
    <w:rsid w:val="00C10B6C"/>
    <w:rsid w:val="00C12E4D"/>
    <w:rsid w:val="00C131B7"/>
    <w:rsid w:val="00C13D54"/>
    <w:rsid w:val="00C13EF9"/>
    <w:rsid w:val="00C14868"/>
    <w:rsid w:val="00C15116"/>
    <w:rsid w:val="00C15163"/>
    <w:rsid w:val="00C218A9"/>
    <w:rsid w:val="00C23332"/>
    <w:rsid w:val="00C24372"/>
    <w:rsid w:val="00C24777"/>
    <w:rsid w:val="00C253C0"/>
    <w:rsid w:val="00C25BCE"/>
    <w:rsid w:val="00C26FEF"/>
    <w:rsid w:val="00C275CB"/>
    <w:rsid w:val="00C33864"/>
    <w:rsid w:val="00C35587"/>
    <w:rsid w:val="00C36FF8"/>
    <w:rsid w:val="00C37DB5"/>
    <w:rsid w:val="00C4099E"/>
    <w:rsid w:val="00C420C2"/>
    <w:rsid w:val="00C42C3F"/>
    <w:rsid w:val="00C4705D"/>
    <w:rsid w:val="00C51910"/>
    <w:rsid w:val="00C51AF0"/>
    <w:rsid w:val="00C52466"/>
    <w:rsid w:val="00C54E02"/>
    <w:rsid w:val="00C56179"/>
    <w:rsid w:val="00C562EA"/>
    <w:rsid w:val="00C57140"/>
    <w:rsid w:val="00C64B73"/>
    <w:rsid w:val="00C65028"/>
    <w:rsid w:val="00C6534E"/>
    <w:rsid w:val="00C709BA"/>
    <w:rsid w:val="00C70C77"/>
    <w:rsid w:val="00C74C98"/>
    <w:rsid w:val="00C76B38"/>
    <w:rsid w:val="00C775B1"/>
    <w:rsid w:val="00C81C7C"/>
    <w:rsid w:val="00C81EB0"/>
    <w:rsid w:val="00C875AE"/>
    <w:rsid w:val="00C92CCA"/>
    <w:rsid w:val="00C930BD"/>
    <w:rsid w:val="00C94630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27A9"/>
    <w:rsid w:val="00CC2E70"/>
    <w:rsid w:val="00CC4B64"/>
    <w:rsid w:val="00CC7914"/>
    <w:rsid w:val="00CD055E"/>
    <w:rsid w:val="00CD1569"/>
    <w:rsid w:val="00CD345F"/>
    <w:rsid w:val="00CD37E9"/>
    <w:rsid w:val="00CD4183"/>
    <w:rsid w:val="00CD59B5"/>
    <w:rsid w:val="00CD6FD9"/>
    <w:rsid w:val="00CE129C"/>
    <w:rsid w:val="00CE2872"/>
    <w:rsid w:val="00CE363E"/>
    <w:rsid w:val="00CE4B0E"/>
    <w:rsid w:val="00CE6151"/>
    <w:rsid w:val="00CE6814"/>
    <w:rsid w:val="00CE6E7A"/>
    <w:rsid w:val="00CE6F12"/>
    <w:rsid w:val="00CE7F75"/>
    <w:rsid w:val="00CF1BF0"/>
    <w:rsid w:val="00CF24A7"/>
    <w:rsid w:val="00CF4759"/>
    <w:rsid w:val="00CF5263"/>
    <w:rsid w:val="00CF6EDC"/>
    <w:rsid w:val="00CF7EE2"/>
    <w:rsid w:val="00CF7F0D"/>
    <w:rsid w:val="00D00684"/>
    <w:rsid w:val="00D00B73"/>
    <w:rsid w:val="00D02B77"/>
    <w:rsid w:val="00D04DC8"/>
    <w:rsid w:val="00D11498"/>
    <w:rsid w:val="00D1187D"/>
    <w:rsid w:val="00D12C93"/>
    <w:rsid w:val="00D14DEF"/>
    <w:rsid w:val="00D15822"/>
    <w:rsid w:val="00D22843"/>
    <w:rsid w:val="00D233E2"/>
    <w:rsid w:val="00D239AA"/>
    <w:rsid w:val="00D23A1C"/>
    <w:rsid w:val="00D23E46"/>
    <w:rsid w:val="00D2613F"/>
    <w:rsid w:val="00D274EA"/>
    <w:rsid w:val="00D27BB8"/>
    <w:rsid w:val="00D27CE0"/>
    <w:rsid w:val="00D31042"/>
    <w:rsid w:val="00D3131A"/>
    <w:rsid w:val="00D316BB"/>
    <w:rsid w:val="00D323CD"/>
    <w:rsid w:val="00D33136"/>
    <w:rsid w:val="00D33722"/>
    <w:rsid w:val="00D33C30"/>
    <w:rsid w:val="00D34BB9"/>
    <w:rsid w:val="00D37671"/>
    <w:rsid w:val="00D37E6A"/>
    <w:rsid w:val="00D41D2B"/>
    <w:rsid w:val="00D42984"/>
    <w:rsid w:val="00D43192"/>
    <w:rsid w:val="00D451EA"/>
    <w:rsid w:val="00D454AA"/>
    <w:rsid w:val="00D45CE2"/>
    <w:rsid w:val="00D52DA2"/>
    <w:rsid w:val="00D54B51"/>
    <w:rsid w:val="00D5571E"/>
    <w:rsid w:val="00D60447"/>
    <w:rsid w:val="00D604A0"/>
    <w:rsid w:val="00D616AE"/>
    <w:rsid w:val="00D62ECE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6F41"/>
    <w:rsid w:val="00D874D5"/>
    <w:rsid w:val="00D8791B"/>
    <w:rsid w:val="00D87AFE"/>
    <w:rsid w:val="00D90FA1"/>
    <w:rsid w:val="00D913A5"/>
    <w:rsid w:val="00D917FC"/>
    <w:rsid w:val="00D9186D"/>
    <w:rsid w:val="00D92537"/>
    <w:rsid w:val="00D92FF5"/>
    <w:rsid w:val="00D93D72"/>
    <w:rsid w:val="00D952E7"/>
    <w:rsid w:val="00D95E9B"/>
    <w:rsid w:val="00D97C4E"/>
    <w:rsid w:val="00DA0BA8"/>
    <w:rsid w:val="00DA3B26"/>
    <w:rsid w:val="00DA4E40"/>
    <w:rsid w:val="00DA5B1A"/>
    <w:rsid w:val="00DB1137"/>
    <w:rsid w:val="00DB3792"/>
    <w:rsid w:val="00DB6839"/>
    <w:rsid w:val="00DB690A"/>
    <w:rsid w:val="00DB6A96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5B8A"/>
    <w:rsid w:val="00DD660F"/>
    <w:rsid w:val="00DD75B4"/>
    <w:rsid w:val="00DE07C6"/>
    <w:rsid w:val="00DE1D02"/>
    <w:rsid w:val="00DE4EB7"/>
    <w:rsid w:val="00DE658B"/>
    <w:rsid w:val="00DE72BB"/>
    <w:rsid w:val="00DE7860"/>
    <w:rsid w:val="00DE7958"/>
    <w:rsid w:val="00DF02CB"/>
    <w:rsid w:val="00DF149D"/>
    <w:rsid w:val="00DF1C5E"/>
    <w:rsid w:val="00DF38F4"/>
    <w:rsid w:val="00DF583B"/>
    <w:rsid w:val="00DF76EC"/>
    <w:rsid w:val="00E007DD"/>
    <w:rsid w:val="00E00AA6"/>
    <w:rsid w:val="00E01741"/>
    <w:rsid w:val="00E020A4"/>
    <w:rsid w:val="00E03228"/>
    <w:rsid w:val="00E052B4"/>
    <w:rsid w:val="00E07332"/>
    <w:rsid w:val="00E10251"/>
    <w:rsid w:val="00E1196C"/>
    <w:rsid w:val="00E124F5"/>
    <w:rsid w:val="00E12CA0"/>
    <w:rsid w:val="00E133C0"/>
    <w:rsid w:val="00E14C54"/>
    <w:rsid w:val="00E16DC7"/>
    <w:rsid w:val="00E174D6"/>
    <w:rsid w:val="00E20DB5"/>
    <w:rsid w:val="00E21AD9"/>
    <w:rsid w:val="00E251C3"/>
    <w:rsid w:val="00E268FD"/>
    <w:rsid w:val="00E26EA5"/>
    <w:rsid w:val="00E27110"/>
    <w:rsid w:val="00E273CF"/>
    <w:rsid w:val="00E304AD"/>
    <w:rsid w:val="00E42637"/>
    <w:rsid w:val="00E438F3"/>
    <w:rsid w:val="00E457F2"/>
    <w:rsid w:val="00E46A22"/>
    <w:rsid w:val="00E4725D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16B0"/>
    <w:rsid w:val="00E621E0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1B4"/>
    <w:rsid w:val="00E77666"/>
    <w:rsid w:val="00E8008B"/>
    <w:rsid w:val="00E80910"/>
    <w:rsid w:val="00E80929"/>
    <w:rsid w:val="00E81862"/>
    <w:rsid w:val="00E83654"/>
    <w:rsid w:val="00E84EB9"/>
    <w:rsid w:val="00E84F9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2947"/>
    <w:rsid w:val="00EA3289"/>
    <w:rsid w:val="00EA3314"/>
    <w:rsid w:val="00EA3B8C"/>
    <w:rsid w:val="00EA6643"/>
    <w:rsid w:val="00EA7ECB"/>
    <w:rsid w:val="00EB0299"/>
    <w:rsid w:val="00EB1626"/>
    <w:rsid w:val="00EB3038"/>
    <w:rsid w:val="00EB3297"/>
    <w:rsid w:val="00EB35A6"/>
    <w:rsid w:val="00EB3B86"/>
    <w:rsid w:val="00EB4CFC"/>
    <w:rsid w:val="00EB50E4"/>
    <w:rsid w:val="00EB52C8"/>
    <w:rsid w:val="00EB5C99"/>
    <w:rsid w:val="00EB675D"/>
    <w:rsid w:val="00EC1CA9"/>
    <w:rsid w:val="00EC35A6"/>
    <w:rsid w:val="00EC36EF"/>
    <w:rsid w:val="00EC4F87"/>
    <w:rsid w:val="00EC5D9B"/>
    <w:rsid w:val="00EC6E99"/>
    <w:rsid w:val="00EC7875"/>
    <w:rsid w:val="00ED14F9"/>
    <w:rsid w:val="00ED15E3"/>
    <w:rsid w:val="00ED1778"/>
    <w:rsid w:val="00ED4318"/>
    <w:rsid w:val="00ED4B66"/>
    <w:rsid w:val="00ED56C8"/>
    <w:rsid w:val="00ED5B03"/>
    <w:rsid w:val="00ED5E32"/>
    <w:rsid w:val="00ED75B7"/>
    <w:rsid w:val="00ED7BAF"/>
    <w:rsid w:val="00EE1AEF"/>
    <w:rsid w:val="00EE1DDF"/>
    <w:rsid w:val="00EE373D"/>
    <w:rsid w:val="00EE3E3B"/>
    <w:rsid w:val="00EE4453"/>
    <w:rsid w:val="00EE5CA2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5CDD"/>
    <w:rsid w:val="00F06ECD"/>
    <w:rsid w:val="00F071E7"/>
    <w:rsid w:val="00F0754E"/>
    <w:rsid w:val="00F120DC"/>
    <w:rsid w:val="00F12655"/>
    <w:rsid w:val="00F12CFA"/>
    <w:rsid w:val="00F13489"/>
    <w:rsid w:val="00F1520D"/>
    <w:rsid w:val="00F154A5"/>
    <w:rsid w:val="00F15AC1"/>
    <w:rsid w:val="00F1638F"/>
    <w:rsid w:val="00F17279"/>
    <w:rsid w:val="00F17732"/>
    <w:rsid w:val="00F17AC1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45CC"/>
    <w:rsid w:val="00F355EA"/>
    <w:rsid w:val="00F36C04"/>
    <w:rsid w:val="00F37841"/>
    <w:rsid w:val="00F379FD"/>
    <w:rsid w:val="00F404A0"/>
    <w:rsid w:val="00F42232"/>
    <w:rsid w:val="00F42346"/>
    <w:rsid w:val="00F455BE"/>
    <w:rsid w:val="00F455D9"/>
    <w:rsid w:val="00F45AD5"/>
    <w:rsid w:val="00F5030F"/>
    <w:rsid w:val="00F50425"/>
    <w:rsid w:val="00F51582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64D1"/>
    <w:rsid w:val="00F67044"/>
    <w:rsid w:val="00F67165"/>
    <w:rsid w:val="00F67347"/>
    <w:rsid w:val="00F67E61"/>
    <w:rsid w:val="00F7531E"/>
    <w:rsid w:val="00F763C8"/>
    <w:rsid w:val="00F76F87"/>
    <w:rsid w:val="00F809D2"/>
    <w:rsid w:val="00F81A35"/>
    <w:rsid w:val="00F83796"/>
    <w:rsid w:val="00F84526"/>
    <w:rsid w:val="00F8466E"/>
    <w:rsid w:val="00F84C86"/>
    <w:rsid w:val="00F84CB6"/>
    <w:rsid w:val="00F86EC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F2"/>
    <w:rsid w:val="00FB51FD"/>
    <w:rsid w:val="00FB5210"/>
    <w:rsid w:val="00FB56EB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C7810"/>
    <w:rsid w:val="00FD05EE"/>
    <w:rsid w:val="00FD13C2"/>
    <w:rsid w:val="00FD2CD6"/>
    <w:rsid w:val="00FD5384"/>
    <w:rsid w:val="00FD5E76"/>
    <w:rsid w:val="00FE0573"/>
    <w:rsid w:val="00FE2C54"/>
    <w:rsid w:val="00FE2FC7"/>
    <w:rsid w:val="00FE32A2"/>
    <w:rsid w:val="00FE4035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MDOCID-1829417164-86188</_dlc_DocId>
    <_dlc_DocIdUrl xmlns="f8680354-bb4e-47f1-8a37-4a7d13888f4c">
      <Url>https://nanotec.sharepoint.com/sites/marketing/_layouts/15/DocIdRedir.aspx?ID=MDOCID-1829417164-86188</Url>
      <Description>MDOCID-1829417164-86188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2B578-D509-4431-9F2E-8D3032650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24</cp:revision>
  <cp:lastPrinted>2022-01-18T12:19:00Z</cp:lastPrinted>
  <dcterms:created xsi:type="dcterms:W3CDTF">2022-02-18T09:19:00Z</dcterms:created>
  <dcterms:modified xsi:type="dcterms:W3CDTF">2022-03-10T12:24:00Z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8f1eea77-6a13-41bb-93c2-617f33dc626f</vt:lpwstr>
  </property>
  <property fmtid="{D5CDD505-2E9C-101B-9397-08002B2CF9AE}" pid="4" name="Order">
    <vt:r8>100</vt:r8>
  </property>
</Properties>
</file>