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36CA" w14:textId="057F80C2" w:rsidR="001D304C" w:rsidRPr="003F25B2" w:rsidRDefault="00F024D4" w:rsidP="001C1F33">
      <w:pPr>
        <w:spacing w:line="240" w:lineRule="auto"/>
        <w:rPr>
          <w:b/>
          <w:bCs/>
          <w:color w:val="4A555F"/>
          <w:sz w:val="23"/>
          <w:szCs w:val="23"/>
        </w:rPr>
      </w:pPr>
      <w:r>
        <w:rPr>
          <w:b/>
          <w:bCs/>
          <w:color w:val="4A555F"/>
          <w:sz w:val="23"/>
          <w:szCs w:val="23"/>
        </w:rPr>
        <w:t>14-mm-</w:t>
      </w:r>
      <w:r w:rsidR="00F308C7">
        <w:rPr>
          <w:b/>
          <w:bCs/>
          <w:color w:val="4A555F"/>
          <w:sz w:val="23"/>
          <w:szCs w:val="23"/>
        </w:rPr>
        <w:t>Linearaktuator: Präzision auf engstem Raum</w:t>
      </w:r>
      <w:r w:rsidR="00A92A0B" w:rsidRPr="003F25B2">
        <w:rPr>
          <w:b/>
          <w:bCs/>
          <w:color w:val="4A555F"/>
          <w:sz w:val="23"/>
          <w:szCs w:val="23"/>
        </w:rPr>
        <w:t xml:space="preserve"> </w:t>
      </w:r>
    </w:p>
    <w:p w14:paraId="0130B0E8" w14:textId="77777777" w:rsidR="00A92A0B" w:rsidRPr="00ED0822" w:rsidRDefault="00A92A0B" w:rsidP="00E96CCD">
      <w:pPr>
        <w:spacing w:after="120" w:line="312" w:lineRule="auto"/>
        <w:ind w:right="-2410"/>
        <w:jc w:val="both"/>
        <w:rPr>
          <w:rFonts w:cs="Arial"/>
          <w:i/>
          <w:color w:val="4A555F"/>
        </w:rPr>
      </w:pPr>
    </w:p>
    <w:p w14:paraId="43F6E341" w14:textId="7206EDB1" w:rsidR="00B65C90" w:rsidRDefault="00893F52" w:rsidP="2BD9E0B6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4409C6">
        <w:rPr>
          <w:rFonts w:cs="Arial"/>
          <w:i/>
          <w:iCs/>
          <w:color w:val="4A555F" w:themeColor="text2"/>
        </w:rPr>
        <w:t>xx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3E45E0">
        <w:rPr>
          <w:rFonts w:cs="Arial"/>
          <w:i/>
          <w:iCs/>
          <w:color w:val="4A555F" w:themeColor="text2"/>
        </w:rPr>
        <w:t>März</w:t>
      </w:r>
      <w:r w:rsidRPr="2BD9E0B6">
        <w:rPr>
          <w:rFonts w:cs="Arial"/>
          <w:i/>
          <w:iCs/>
          <w:color w:val="4A555F" w:themeColor="text2"/>
        </w:rPr>
        <w:t xml:space="preserve"> 20</w:t>
      </w:r>
      <w:r w:rsidR="00104E6F" w:rsidRPr="2BD9E0B6">
        <w:rPr>
          <w:rFonts w:cs="Arial"/>
          <w:i/>
          <w:iCs/>
          <w:color w:val="4A555F" w:themeColor="text2"/>
        </w:rPr>
        <w:t>23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="001D304C" w:rsidRPr="2BD9E0B6">
        <w:rPr>
          <w:rFonts w:cs="Arial"/>
          <w:color w:val="4A555F" w:themeColor="text2"/>
        </w:rPr>
        <w:t>–</w:t>
      </w:r>
      <w:r w:rsidR="00ED0822" w:rsidRPr="2BD9E0B6">
        <w:rPr>
          <w:rFonts w:cs="Arial"/>
          <w:color w:val="4A555F" w:themeColor="text2"/>
        </w:rPr>
        <w:t xml:space="preserve"> </w:t>
      </w:r>
      <w:r w:rsidR="002D3939">
        <w:rPr>
          <w:rFonts w:cs="Arial"/>
          <w:color w:val="4A555F" w:themeColor="text2"/>
        </w:rPr>
        <w:t>Mit dem LSA14 stellt Nanotec seinen ersten Linearaktu</w:t>
      </w:r>
      <w:r w:rsidR="00F3725C">
        <w:rPr>
          <w:rFonts w:cs="Arial"/>
          <w:color w:val="4A555F" w:themeColor="text2"/>
        </w:rPr>
        <w:t xml:space="preserve">ator mit Flanschgröße 14 mm (NEMA 6) vor. Als einer der kleinsten Linearaktuatoren mit Schrittmotor auf dem Markt, </w:t>
      </w:r>
      <w:r w:rsidR="00EF6366">
        <w:rPr>
          <w:rFonts w:cs="Arial"/>
          <w:color w:val="4A555F" w:themeColor="text2"/>
        </w:rPr>
        <w:t>ist die</w:t>
      </w:r>
      <w:r w:rsidR="005D7EFF">
        <w:rPr>
          <w:rFonts w:cs="Arial"/>
          <w:color w:val="4A555F" w:themeColor="text2"/>
        </w:rPr>
        <w:t xml:space="preserve"> </w:t>
      </w:r>
      <w:r w:rsidR="00955B8A">
        <w:rPr>
          <w:rFonts w:cs="Arial"/>
          <w:color w:val="4A555F" w:themeColor="text2"/>
        </w:rPr>
        <w:t>kompakte</w:t>
      </w:r>
      <w:r w:rsidR="005D7EFF">
        <w:rPr>
          <w:rFonts w:cs="Arial"/>
          <w:color w:val="4A555F" w:themeColor="text2"/>
        </w:rPr>
        <w:t xml:space="preserve"> </w:t>
      </w:r>
      <w:r w:rsidR="00EF6366">
        <w:rPr>
          <w:rFonts w:cs="Arial"/>
          <w:color w:val="4A555F" w:themeColor="text2"/>
        </w:rPr>
        <w:t>Einheit ideal für Anwendungen</w:t>
      </w:r>
      <w:r w:rsidR="0060797F">
        <w:rPr>
          <w:rFonts w:cs="Arial"/>
          <w:color w:val="4A555F" w:themeColor="text2"/>
        </w:rPr>
        <w:t xml:space="preserve"> mit Platzbeschränkungen – </w:t>
      </w:r>
      <w:r w:rsidR="00152593">
        <w:rPr>
          <w:rFonts w:cs="Arial"/>
          <w:color w:val="4A555F" w:themeColor="text2"/>
        </w:rPr>
        <w:t>unter anderem</w:t>
      </w:r>
      <w:r w:rsidR="0060797F">
        <w:rPr>
          <w:rFonts w:cs="Arial"/>
          <w:color w:val="4A555F" w:themeColor="text2"/>
        </w:rPr>
        <w:t xml:space="preserve"> in de</w:t>
      </w:r>
      <w:r w:rsidR="00096459">
        <w:rPr>
          <w:rFonts w:cs="Arial"/>
          <w:color w:val="4A555F" w:themeColor="text2"/>
        </w:rPr>
        <w:t xml:space="preserve">r Medizintechnik, </w:t>
      </w:r>
      <w:r w:rsidR="00F8509E">
        <w:rPr>
          <w:rFonts w:cs="Arial"/>
          <w:color w:val="4A555F" w:themeColor="text2"/>
        </w:rPr>
        <w:t xml:space="preserve">der </w:t>
      </w:r>
      <w:r w:rsidR="00982D0A">
        <w:rPr>
          <w:rFonts w:cs="Arial"/>
          <w:color w:val="4A555F" w:themeColor="text2"/>
        </w:rPr>
        <w:t xml:space="preserve">Laborautomation, </w:t>
      </w:r>
      <w:r w:rsidR="00B42DBE">
        <w:rPr>
          <w:rFonts w:cs="Arial"/>
          <w:color w:val="4A555F" w:themeColor="text2"/>
        </w:rPr>
        <w:t>Analyseinstrumente</w:t>
      </w:r>
      <w:r w:rsidR="00987F57">
        <w:rPr>
          <w:rFonts w:cs="Arial"/>
          <w:color w:val="4A555F" w:themeColor="text2"/>
        </w:rPr>
        <w:t>n</w:t>
      </w:r>
      <w:r w:rsidR="00096459">
        <w:rPr>
          <w:rFonts w:cs="Arial"/>
          <w:color w:val="4A555F" w:themeColor="text2"/>
        </w:rPr>
        <w:t xml:space="preserve"> oder </w:t>
      </w:r>
      <w:r w:rsidR="00E32188">
        <w:rPr>
          <w:rFonts w:cs="Arial"/>
          <w:color w:val="4A555F" w:themeColor="text2"/>
        </w:rPr>
        <w:t>der optischen Technologie</w:t>
      </w:r>
      <w:r w:rsidR="00096459">
        <w:rPr>
          <w:rFonts w:cs="Arial"/>
          <w:color w:val="4A555F" w:themeColor="text2"/>
        </w:rPr>
        <w:t>.</w:t>
      </w:r>
    </w:p>
    <w:p w14:paraId="286E5D0D" w14:textId="5B7DDF0D" w:rsidR="00CE211D" w:rsidRDefault="00152593" w:rsidP="2BD9E0B6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52593">
        <w:rPr>
          <w:rFonts w:cs="Arial"/>
          <w:color w:val="4A555F" w:themeColor="text2"/>
        </w:rPr>
        <w:t xml:space="preserve">Die Auflösung von bis zu 5 µm pro Schritt erlaubt hochpräzise Positionierung. In Kombination mit der vorgespannten Gewindemutter </w:t>
      </w:r>
      <w:r>
        <w:rPr>
          <w:rFonts w:cs="Arial"/>
          <w:color w:val="4A555F" w:themeColor="text2"/>
        </w:rPr>
        <w:t>lässt sich</w:t>
      </w:r>
      <w:r w:rsidRPr="00152593">
        <w:rPr>
          <w:rFonts w:cs="Arial"/>
          <w:color w:val="4A555F" w:themeColor="text2"/>
        </w:rPr>
        <w:t xml:space="preserve"> auch das Umkehrspiel eliminier</w:t>
      </w:r>
      <w:r>
        <w:rPr>
          <w:rFonts w:cs="Arial"/>
          <w:color w:val="4A555F" w:themeColor="text2"/>
        </w:rPr>
        <w:t>en</w:t>
      </w:r>
      <w:r w:rsidRPr="00152593">
        <w:rPr>
          <w:rFonts w:cs="Arial"/>
          <w:color w:val="4A555F" w:themeColor="text2"/>
        </w:rPr>
        <w:t xml:space="preserve">. </w:t>
      </w:r>
      <w:r w:rsidR="00F208D9">
        <w:rPr>
          <w:rFonts w:cs="Arial"/>
          <w:color w:val="4A555F" w:themeColor="text2"/>
        </w:rPr>
        <w:t>T</w:t>
      </w:r>
      <w:r w:rsidR="0015773A">
        <w:rPr>
          <w:rFonts w:cs="Arial"/>
          <w:color w:val="4A555F" w:themeColor="text2"/>
        </w:rPr>
        <w:t xml:space="preserve">rotz </w:t>
      </w:r>
      <w:r w:rsidR="001A5FB7">
        <w:rPr>
          <w:rFonts w:cs="Arial"/>
          <w:color w:val="4A555F" w:themeColor="text2"/>
        </w:rPr>
        <w:t>miniaturisierter</w:t>
      </w:r>
      <w:r w:rsidR="0015773A">
        <w:rPr>
          <w:rFonts w:cs="Arial"/>
          <w:color w:val="4A555F" w:themeColor="text2"/>
        </w:rPr>
        <w:t xml:space="preserve"> Bauform</w:t>
      </w:r>
      <w:r w:rsidR="00F208D9">
        <w:rPr>
          <w:rFonts w:cs="Arial"/>
          <w:color w:val="4A555F" w:themeColor="text2"/>
        </w:rPr>
        <w:t xml:space="preserve"> stellt er </w:t>
      </w:r>
      <w:r w:rsidR="0015773A">
        <w:rPr>
          <w:rFonts w:cs="Arial"/>
          <w:color w:val="4A555F" w:themeColor="text2"/>
        </w:rPr>
        <w:t>eine Maximalkraft von 15 N bereit.</w:t>
      </w:r>
    </w:p>
    <w:p w14:paraId="3364181E" w14:textId="4D0B569A" w:rsidR="004F7073" w:rsidRDefault="00152593" w:rsidP="00CE211D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52593">
        <w:rPr>
          <w:rFonts w:cs="Arial"/>
          <w:color w:val="4A555F" w:themeColor="text2"/>
        </w:rPr>
        <w:t xml:space="preserve">Nanotec bietet </w:t>
      </w:r>
      <w:r>
        <w:rPr>
          <w:rFonts w:cs="Arial"/>
          <w:color w:val="4A555F" w:themeColor="text2"/>
        </w:rPr>
        <w:t>für den</w:t>
      </w:r>
      <w:r w:rsidRPr="00152593">
        <w:rPr>
          <w:rFonts w:cs="Arial"/>
          <w:color w:val="4A555F" w:themeColor="text2"/>
        </w:rPr>
        <w:t xml:space="preserve"> LSA14 verschiedene Motorcontroller und kundenspezifische Lösungen</w:t>
      </w:r>
      <w:r>
        <w:rPr>
          <w:rFonts w:cs="Arial"/>
          <w:color w:val="4A555F" w:themeColor="text2"/>
        </w:rPr>
        <w:t xml:space="preserve"> an,</w:t>
      </w:r>
      <w:r w:rsidRPr="00152593">
        <w:rPr>
          <w:rFonts w:cs="Arial"/>
          <w:color w:val="4A555F" w:themeColor="text2"/>
        </w:rPr>
        <w:t xml:space="preserve"> </w:t>
      </w:r>
      <w:r>
        <w:rPr>
          <w:rFonts w:cs="Arial"/>
          <w:color w:val="4A555F" w:themeColor="text2"/>
        </w:rPr>
        <w:t>wie zum Beispiel d</w:t>
      </w:r>
      <w:r w:rsidRPr="00152593">
        <w:rPr>
          <w:rFonts w:cs="Arial"/>
          <w:color w:val="4A555F" w:themeColor="text2"/>
        </w:rPr>
        <w:t>ie Beschichtung der Spinde</w:t>
      </w:r>
      <w:r>
        <w:rPr>
          <w:rFonts w:cs="Arial"/>
          <w:color w:val="4A555F" w:themeColor="text2"/>
        </w:rPr>
        <w:t>l</w:t>
      </w:r>
      <w:r w:rsidRPr="00152593">
        <w:rPr>
          <w:rFonts w:cs="Arial"/>
          <w:color w:val="4A555F" w:themeColor="text2"/>
        </w:rPr>
        <w:t xml:space="preserve">. </w:t>
      </w:r>
    </w:p>
    <w:p w14:paraId="26039638" w14:textId="0D2CDA0C" w:rsidR="00604D67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B905AD" w14:textId="5891FA3C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Feldkirchen. Von der Entwicklung über die Fertigung bis hin zum Vertrieb sind dort alle Unternehmensbereiche unter einem Dach vereint. 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Mitarbeitern in Deutschland, Bulgarien, den USA und China betreut Nanotec Kunden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6B905AD" w14:textId="5891FA3C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Feldkirchen. Von der Entwicklung über die Fertigung bis hin zum Vertrieb sind dort alle Unternehmensbereiche unter einem Dach vereint. 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Mitarbeitern in Deutschland, Bulgarien, den USA und China betreut Nanotec Kunden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6158C047" w:rsidR="001D304C" w:rsidRPr="001362D8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 w:rsidRPr="001362D8">
        <w:rPr>
          <w:noProof/>
          <w:color w:val="4A555F"/>
          <w:sz w:val="20"/>
          <w:szCs w:val="20"/>
        </w:rPr>
        <w:t>Sigrid Scondo</w:t>
      </w:r>
    </w:p>
    <w:p w14:paraId="3F34BE17" w14:textId="71E564D5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B16695" w:rsidRPr="001362D8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</w:p>
    <w:sectPr w:rsidR="001F0AE5" w:rsidRPr="001362D8" w:rsidSect="00290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E81B" w14:textId="77777777" w:rsidR="000E39C7" w:rsidRDefault="000E39C7" w:rsidP="006D018B">
      <w:pPr>
        <w:spacing w:line="240" w:lineRule="auto"/>
      </w:pPr>
      <w:r>
        <w:separator/>
      </w:r>
    </w:p>
    <w:p w14:paraId="5B543CC8" w14:textId="77777777" w:rsidR="000E39C7" w:rsidRDefault="000E39C7"/>
    <w:p w14:paraId="49ACB0DA" w14:textId="77777777" w:rsidR="000E39C7" w:rsidRDefault="000E39C7"/>
    <w:p w14:paraId="01098021" w14:textId="77777777" w:rsidR="000E39C7" w:rsidRDefault="000E39C7"/>
    <w:p w14:paraId="648518CD" w14:textId="77777777" w:rsidR="000E39C7" w:rsidRDefault="000E39C7"/>
    <w:p w14:paraId="61154DC2" w14:textId="77777777" w:rsidR="000E39C7" w:rsidRDefault="000E39C7"/>
  </w:endnote>
  <w:endnote w:type="continuationSeparator" w:id="0">
    <w:p w14:paraId="1B77C8DF" w14:textId="77777777" w:rsidR="000E39C7" w:rsidRDefault="000E39C7" w:rsidP="006D018B">
      <w:pPr>
        <w:spacing w:line="240" w:lineRule="auto"/>
      </w:pPr>
      <w:r>
        <w:continuationSeparator/>
      </w:r>
    </w:p>
    <w:p w14:paraId="5D61E1C3" w14:textId="77777777" w:rsidR="000E39C7" w:rsidRDefault="000E39C7"/>
    <w:p w14:paraId="0F1ECC03" w14:textId="77777777" w:rsidR="000E39C7" w:rsidRDefault="000E39C7"/>
    <w:p w14:paraId="2B853E39" w14:textId="77777777" w:rsidR="000E39C7" w:rsidRDefault="000E39C7"/>
    <w:p w14:paraId="31B0CDDA" w14:textId="77777777" w:rsidR="000E39C7" w:rsidRDefault="000E39C7"/>
    <w:p w14:paraId="66D5E010" w14:textId="77777777" w:rsidR="000E39C7" w:rsidRDefault="000E39C7"/>
  </w:endnote>
  <w:endnote w:type="continuationNotice" w:id="1">
    <w:p w14:paraId="781732AC" w14:textId="77777777" w:rsidR="000E39C7" w:rsidRDefault="000E3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tangle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15259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52593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1A53F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15259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52593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1A53F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7859" w14:textId="77777777" w:rsidR="000E39C7" w:rsidRDefault="000E39C7" w:rsidP="006D018B">
      <w:pPr>
        <w:spacing w:line="240" w:lineRule="auto"/>
      </w:pPr>
      <w:r>
        <w:separator/>
      </w:r>
    </w:p>
    <w:p w14:paraId="7F0BD7E7" w14:textId="77777777" w:rsidR="000E39C7" w:rsidRDefault="000E39C7"/>
    <w:p w14:paraId="0466B680" w14:textId="77777777" w:rsidR="000E39C7" w:rsidRDefault="000E39C7"/>
    <w:p w14:paraId="73741075" w14:textId="77777777" w:rsidR="000E39C7" w:rsidRDefault="000E39C7"/>
    <w:p w14:paraId="46A84F0A" w14:textId="77777777" w:rsidR="000E39C7" w:rsidRDefault="000E39C7"/>
    <w:p w14:paraId="41ED1A42" w14:textId="77777777" w:rsidR="000E39C7" w:rsidRDefault="000E39C7"/>
  </w:footnote>
  <w:footnote w:type="continuationSeparator" w:id="0">
    <w:p w14:paraId="090BC8C3" w14:textId="77777777" w:rsidR="000E39C7" w:rsidRDefault="000E39C7" w:rsidP="006D018B">
      <w:pPr>
        <w:spacing w:line="240" w:lineRule="auto"/>
      </w:pPr>
      <w:r>
        <w:continuationSeparator/>
      </w:r>
    </w:p>
    <w:p w14:paraId="2421A746" w14:textId="77777777" w:rsidR="000E39C7" w:rsidRDefault="000E39C7"/>
    <w:p w14:paraId="3A1AF861" w14:textId="77777777" w:rsidR="000E39C7" w:rsidRDefault="000E39C7"/>
    <w:p w14:paraId="37B773CF" w14:textId="77777777" w:rsidR="000E39C7" w:rsidRDefault="000E39C7"/>
    <w:p w14:paraId="13E2AC7C" w14:textId="77777777" w:rsidR="000E39C7" w:rsidRDefault="000E39C7"/>
    <w:p w14:paraId="79FFD42E" w14:textId="77777777" w:rsidR="000E39C7" w:rsidRDefault="000E39C7"/>
  </w:footnote>
  <w:footnote w:type="continuationNotice" w:id="1">
    <w:p w14:paraId="39333B4F" w14:textId="77777777" w:rsidR="000E39C7" w:rsidRDefault="000E39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Picture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shapetype w14:anchorId="4C562D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Picture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line w14:anchorId="690DB1D4" id="Straight Connecto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6100"/>
    <w:rsid w:val="000600DA"/>
    <w:rsid w:val="0006105A"/>
    <w:rsid w:val="00063961"/>
    <w:rsid w:val="00071F95"/>
    <w:rsid w:val="00072572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344F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F09"/>
    <w:rsid w:val="0014300F"/>
    <w:rsid w:val="001501A3"/>
    <w:rsid w:val="00150416"/>
    <w:rsid w:val="00152593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A076E"/>
    <w:rsid w:val="001A53F0"/>
    <w:rsid w:val="001A5FB7"/>
    <w:rsid w:val="001B27D1"/>
    <w:rsid w:val="001B676D"/>
    <w:rsid w:val="001C16E8"/>
    <w:rsid w:val="001C1F33"/>
    <w:rsid w:val="001C3447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372"/>
    <w:rsid w:val="002517DE"/>
    <w:rsid w:val="00252659"/>
    <w:rsid w:val="00254D65"/>
    <w:rsid w:val="00255461"/>
    <w:rsid w:val="002574E3"/>
    <w:rsid w:val="00260440"/>
    <w:rsid w:val="00260BEF"/>
    <w:rsid w:val="002611B0"/>
    <w:rsid w:val="00262E1D"/>
    <w:rsid w:val="002643CA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B0FBF"/>
    <w:rsid w:val="002B1E02"/>
    <w:rsid w:val="002B2561"/>
    <w:rsid w:val="002B32D3"/>
    <w:rsid w:val="002B3654"/>
    <w:rsid w:val="002B755E"/>
    <w:rsid w:val="002C0911"/>
    <w:rsid w:val="002C09C0"/>
    <w:rsid w:val="002C326E"/>
    <w:rsid w:val="002C45D8"/>
    <w:rsid w:val="002C67D1"/>
    <w:rsid w:val="002C6977"/>
    <w:rsid w:val="002C73BF"/>
    <w:rsid w:val="002C78DA"/>
    <w:rsid w:val="002D0B7F"/>
    <w:rsid w:val="002D0DE1"/>
    <w:rsid w:val="002D1DA2"/>
    <w:rsid w:val="002D3939"/>
    <w:rsid w:val="002D6B0D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27C7"/>
    <w:rsid w:val="00325310"/>
    <w:rsid w:val="00326B6D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B43"/>
    <w:rsid w:val="003777F6"/>
    <w:rsid w:val="00377A5E"/>
    <w:rsid w:val="0038495E"/>
    <w:rsid w:val="0039005A"/>
    <w:rsid w:val="003901D0"/>
    <w:rsid w:val="00392ED0"/>
    <w:rsid w:val="00394FB2"/>
    <w:rsid w:val="003A21C5"/>
    <w:rsid w:val="003A37DF"/>
    <w:rsid w:val="003A7110"/>
    <w:rsid w:val="003A7278"/>
    <w:rsid w:val="003B5A86"/>
    <w:rsid w:val="003B725C"/>
    <w:rsid w:val="003C02B6"/>
    <w:rsid w:val="003C1320"/>
    <w:rsid w:val="003C354D"/>
    <w:rsid w:val="003C708A"/>
    <w:rsid w:val="003C7CFC"/>
    <w:rsid w:val="003C7EDF"/>
    <w:rsid w:val="003D11AB"/>
    <w:rsid w:val="003D207D"/>
    <w:rsid w:val="003D50F2"/>
    <w:rsid w:val="003D765C"/>
    <w:rsid w:val="003E3DE0"/>
    <w:rsid w:val="003E45E0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6706"/>
    <w:rsid w:val="00433471"/>
    <w:rsid w:val="00433B40"/>
    <w:rsid w:val="00433C24"/>
    <w:rsid w:val="00433CF6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6C56"/>
    <w:rsid w:val="00457335"/>
    <w:rsid w:val="00464D34"/>
    <w:rsid w:val="0047066B"/>
    <w:rsid w:val="0047308B"/>
    <w:rsid w:val="004748BE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4FB5"/>
    <w:rsid w:val="004F7073"/>
    <w:rsid w:val="00502EEC"/>
    <w:rsid w:val="0050645A"/>
    <w:rsid w:val="005072C9"/>
    <w:rsid w:val="005103C6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C84"/>
    <w:rsid w:val="00554610"/>
    <w:rsid w:val="00560B8D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83405"/>
    <w:rsid w:val="00591063"/>
    <w:rsid w:val="005922AB"/>
    <w:rsid w:val="00596351"/>
    <w:rsid w:val="005A455B"/>
    <w:rsid w:val="005A4B95"/>
    <w:rsid w:val="005A4D45"/>
    <w:rsid w:val="005A5BBA"/>
    <w:rsid w:val="005B22ED"/>
    <w:rsid w:val="005B7294"/>
    <w:rsid w:val="005B76AD"/>
    <w:rsid w:val="005C03A0"/>
    <w:rsid w:val="005C0F20"/>
    <w:rsid w:val="005C109C"/>
    <w:rsid w:val="005C5F1E"/>
    <w:rsid w:val="005C68D8"/>
    <w:rsid w:val="005D039F"/>
    <w:rsid w:val="005D43D3"/>
    <w:rsid w:val="005D7094"/>
    <w:rsid w:val="005D7EFF"/>
    <w:rsid w:val="005E1EF4"/>
    <w:rsid w:val="005E53D5"/>
    <w:rsid w:val="005E5ACE"/>
    <w:rsid w:val="005E703F"/>
    <w:rsid w:val="005F0753"/>
    <w:rsid w:val="005F1996"/>
    <w:rsid w:val="005F463F"/>
    <w:rsid w:val="005F51F6"/>
    <w:rsid w:val="005F5215"/>
    <w:rsid w:val="005F6757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3B80"/>
    <w:rsid w:val="00624EBF"/>
    <w:rsid w:val="00625BA6"/>
    <w:rsid w:val="00627276"/>
    <w:rsid w:val="006320C1"/>
    <w:rsid w:val="006333BA"/>
    <w:rsid w:val="006471D7"/>
    <w:rsid w:val="006502C0"/>
    <w:rsid w:val="006510AC"/>
    <w:rsid w:val="00653D17"/>
    <w:rsid w:val="006545F2"/>
    <w:rsid w:val="00654DC2"/>
    <w:rsid w:val="00656438"/>
    <w:rsid w:val="00656C18"/>
    <w:rsid w:val="006576B9"/>
    <w:rsid w:val="00661D4F"/>
    <w:rsid w:val="006631EB"/>
    <w:rsid w:val="00663260"/>
    <w:rsid w:val="00663870"/>
    <w:rsid w:val="00666768"/>
    <w:rsid w:val="006673E6"/>
    <w:rsid w:val="0067175D"/>
    <w:rsid w:val="006756E0"/>
    <w:rsid w:val="006808A2"/>
    <w:rsid w:val="00680A6F"/>
    <w:rsid w:val="006931D8"/>
    <w:rsid w:val="006938DB"/>
    <w:rsid w:val="00694398"/>
    <w:rsid w:val="006956CF"/>
    <w:rsid w:val="00696B31"/>
    <w:rsid w:val="006A054F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CD4"/>
    <w:rsid w:val="006B4ED4"/>
    <w:rsid w:val="006C0F8F"/>
    <w:rsid w:val="006C2218"/>
    <w:rsid w:val="006C2467"/>
    <w:rsid w:val="006C3962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310A3"/>
    <w:rsid w:val="00732EDA"/>
    <w:rsid w:val="00734EE4"/>
    <w:rsid w:val="00735B1D"/>
    <w:rsid w:val="00737E39"/>
    <w:rsid w:val="00740780"/>
    <w:rsid w:val="00746685"/>
    <w:rsid w:val="00746D40"/>
    <w:rsid w:val="00752A1F"/>
    <w:rsid w:val="007540B5"/>
    <w:rsid w:val="007547CD"/>
    <w:rsid w:val="00755104"/>
    <w:rsid w:val="0075609A"/>
    <w:rsid w:val="00756180"/>
    <w:rsid w:val="007608E0"/>
    <w:rsid w:val="00762B51"/>
    <w:rsid w:val="0076459E"/>
    <w:rsid w:val="00766100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6264"/>
    <w:rsid w:val="007A5696"/>
    <w:rsid w:val="007B5231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D6F4B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84A84"/>
    <w:rsid w:val="008934EB"/>
    <w:rsid w:val="00893BC6"/>
    <w:rsid w:val="00893F52"/>
    <w:rsid w:val="008950CD"/>
    <w:rsid w:val="0089536C"/>
    <w:rsid w:val="008962D6"/>
    <w:rsid w:val="008A1625"/>
    <w:rsid w:val="008A1B8E"/>
    <w:rsid w:val="008A35F2"/>
    <w:rsid w:val="008A45D2"/>
    <w:rsid w:val="008A50F9"/>
    <w:rsid w:val="008B07B2"/>
    <w:rsid w:val="008B23B6"/>
    <w:rsid w:val="008B25CA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0735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011B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5154"/>
    <w:rsid w:val="009853B7"/>
    <w:rsid w:val="00986B93"/>
    <w:rsid w:val="00987F57"/>
    <w:rsid w:val="009901AB"/>
    <w:rsid w:val="00993F79"/>
    <w:rsid w:val="00994EE4"/>
    <w:rsid w:val="009A2E18"/>
    <w:rsid w:val="009A7509"/>
    <w:rsid w:val="009B2FF9"/>
    <w:rsid w:val="009B366F"/>
    <w:rsid w:val="009B37EE"/>
    <w:rsid w:val="009B5757"/>
    <w:rsid w:val="009C12A2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5AA8"/>
    <w:rsid w:val="009F75EC"/>
    <w:rsid w:val="00A070E9"/>
    <w:rsid w:val="00A07488"/>
    <w:rsid w:val="00A07C92"/>
    <w:rsid w:val="00A10A33"/>
    <w:rsid w:val="00A14167"/>
    <w:rsid w:val="00A17E24"/>
    <w:rsid w:val="00A21A73"/>
    <w:rsid w:val="00A22213"/>
    <w:rsid w:val="00A22A89"/>
    <w:rsid w:val="00A22BB0"/>
    <w:rsid w:val="00A25F66"/>
    <w:rsid w:val="00A304E0"/>
    <w:rsid w:val="00A30629"/>
    <w:rsid w:val="00A33788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51988"/>
    <w:rsid w:val="00A5344D"/>
    <w:rsid w:val="00A57C66"/>
    <w:rsid w:val="00A61772"/>
    <w:rsid w:val="00A61FE7"/>
    <w:rsid w:val="00A623F1"/>
    <w:rsid w:val="00A62BE2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B02C65"/>
    <w:rsid w:val="00B1108D"/>
    <w:rsid w:val="00B123F8"/>
    <w:rsid w:val="00B137EB"/>
    <w:rsid w:val="00B14133"/>
    <w:rsid w:val="00B16695"/>
    <w:rsid w:val="00B16932"/>
    <w:rsid w:val="00B16D59"/>
    <w:rsid w:val="00B16EAE"/>
    <w:rsid w:val="00B175E2"/>
    <w:rsid w:val="00B17FE8"/>
    <w:rsid w:val="00B22702"/>
    <w:rsid w:val="00B22B79"/>
    <w:rsid w:val="00B23EC5"/>
    <w:rsid w:val="00B251CF"/>
    <w:rsid w:val="00B32868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3668"/>
    <w:rsid w:val="00B741FA"/>
    <w:rsid w:val="00B75007"/>
    <w:rsid w:val="00B757B8"/>
    <w:rsid w:val="00B77C90"/>
    <w:rsid w:val="00B827AD"/>
    <w:rsid w:val="00B830DC"/>
    <w:rsid w:val="00B83FC9"/>
    <w:rsid w:val="00B86001"/>
    <w:rsid w:val="00B90623"/>
    <w:rsid w:val="00B953AE"/>
    <w:rsid w:val="00B95C4E"/>
    <w:rsid w:val="00B95ED5"/>
    <w:rsid w:val="00B965AD"/>
    <w:rsid w:val="00B96D61"/>
    <w:rsid w:val="00BA3C21"/>
    <w:rsid w:val="00BA4AA0"/>
    <w:rsid w:val="00BA7C21"/>
    <w:rsid w:val="00BB04E4"/>
    <w:rsid w:val="00BB1D33"/>
    <w:rsid w:val="00BB6606"/>
    <w:rsid w:val="00BB67CA"/>
    <w:rsid w:val="00BC2035"/>
    <w:rsid w:val="00BD000F"/>
    <w:rsid w:val="00BD2D22"/>
    <w:rsid w:val="00BD35F7"/>
    <w:rsid w:val="00BD5709"/>
    <w:rsid w:val="00BD667B"/>
    <w:rsid w:val="00BE052B"/>
    <w:rsid w:val="00BE0859"/>
    <w:rsid w:val="00BE3F7E"/>
    <w:rsid w:val="00BE6DC6"/>
    <w:rsid w:val="00BF0892"/>
    <w:rsid w:val="00BF4FC0"/>
    <w:rsid w:val="00BF6D7D"/>
    <w:rsid w:val="00BF768C"/>
    <w:rsid w:val="00C00DCD"/>
    <w:rsid w:val="00C02C37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B4D"/>
    <w:rsid w:val="00C36FF8"/>
    <w:rsid w:val="00C37DB5"/>
    <w:rsid w:val="00C420C2"/>
    <w:rsid w:val="00C42C3F"/>
    <w:rsid w:val="00C51AF0"/>
    <w:rsid w:val="00C540CD"/>
    <w:rsid w:val="00C54E02"/>
    <w:rsid w:val="00C56179"/>
    <w:rsid w:val="00C562EA"/>
    <w:rsid w:val="00C569D9"/>
    <w:rsid w:val="00C57140"/>
    <w:rsid w:val="00C639FD"/>
    <w:rsid w:val="00C64B73"/>
    <w:rsid w:val="00C653BB"/>
    <w:rsid w:val="00C70C77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F10"/>
    <w:rsid w:val="00CC2E70"/>
    <w:rsid w:val="00CC40A7"/>
    <w:rsid w:val="00CC7914"/>
    <w:rsid w:val="00CD1569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12C5E"/>
    <w:rsid w:val="00D14DEF"/>
    <w:rsid w:val="00D2219B"/>
    <w:rsid w:val="00D233E2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2DA2"/>
    <w:rsid w:val="00D5571E"/>
    <w:rsid w:val="00D60319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A34"/>
    <w:rsid w:val="00E052B4"/>
    <w:rsid w:val="00E10251"/>
    <w:rsid w:val="00E1196C"/>
    <w:rsid w:val="00E12CA0"/>
    <w:rsid w:val="00E133C0"/>
    <w:rsid w:val="00E16DC7"/>
    <w:rsid w:val="00E174D6"/>
    <w:rsid w:val="00E21AD9"/>
    <w:rsid w:val="00E244D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72579"/>
    <w:rsid w:val="00E7393F"/>
    <w:rsid w:val="00E74875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B5562"/>
    <w:rsid w:val="00EB7922"/>
    <w:rsid w:val="00EC35A6"/>
    <w:rsid w:val="00EC36EF"/>
    <w:rsid w:val="00EC3944"/>
    <w:rsid w:val="00EC4F87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725C"/>
    <w:rsid w:val="00F37841"/>
    <w:rsid w:val="00F42232"/>
    <w:rsid w:val="00F455BE"/>
    <w:rsid w:val="00F455D9"/>
    <w:rsid w:val="00F45AD5"/>
    <w:rsid w:val="00F5030F"/>
    <w:rsid w:val="00F50425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5968"/>
    <w:rsid w:val="00FC61F8"/>
    <w:rsid w:val="00FC6263"/>
    <w:rsid w:val="00FD2CD6"/>
    <w:rsid w:val="00FD48DE"/>
    <w:rsid w:val="00FD5384"/>
    <w:rsid w:val="00FD5E76"/>
    <w:rsid w:val="00FD6D0E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MDOCID-1829417164-108318</_dlc_DocId>
    <_dlc_DocIdUrl xmlns="f8680354-bb4e-47f1-8a37-4a7d13888f4c">
      <Url>https://nanotec.sharepoint.com/sites/marketing/_layouts/15/DocIdRedir.aspx?ID=MDOCID-1829417164-108318</Url>
      <Description>MDOCID-1829417164-108318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53596B25-2826-4F84-90F9-E25939913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Company>Nanotec Electronic GmbH &amp; Co. KG</Company>
  <LinksUpToDate>false</LinksUpToDate>
  <CharactersWithSpaces>947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66</cp:revision>
  <cp:lastPrinted>2023-03-09T12:35:00Z</cp:lastPrinted>
  <dcterms:created xsi:type="dcterms:W3CDTF">2023-03-14T07:02:00Z</dcterms:created>
  <dcterms:modified xsi:type="dcterms:W3CDTF">2023-03-24T07:10:00Z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176c1009-2095-4cf4-b25e-b7942d51243a</vt:lpwstr>
  </property>
  <property fmtid="{D5CDD505-2E9C-101B-9397-08002B2CF9AE}" pid="4" name="Order">
    <vt:r8>100</vt:r8>
  </property>
  <property fmtid="{D5CDD505-2E9C-101B-9397-08002B2CF9AE}" pid="5" name="GrammarlyDocumentId">
    <vt:lpwstr>435425aa876655297f2f9765560c051ed5dd6964a83c2bcfc006d98b52b37267</vt:lpwstr>
  </property>
  <property fmtid="{D5CDD505-2E9C-101B-9397-08002B2CF9AE}" pid="6" name="MediaServiceImageTags">
    <vt:lpwstr/>
  </property>
</Properties>
</file>